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B59C3C" w14:textId="5CEF09F6" w:rsidR="009B270C" w:rsidRPr="00E74ECE" w:rsidRDefault="009B270C" w:rsidP="005339EF">
      <w:pPr>
        <w:pStyle w:val="1Headline"/>
        <w:spacing w:line="240" w:lineRule="auto"/>
      </w:pPr>
      <w:r w:rsidRPr="00E74ECE">
        <w:t>Pressefotos 2025</w:t>
      </w:r>
    </w:p>
    <w:p w14:paraId="6697DD36" w14:textId="5B29FCBA" w:rsidR="009B270C" w:rsidRPr="005339EF" w:rsidRDefault="009B270C" w:rsidP="005339EF">
      <w:pPr>
        <w:spacing w:line="240" w:lineRule="auto"/>
        <w:rPr>
          <w:b/>
          <w:bCs/>
          <w:sz w:val="16"/>
          <w:szCs w:val="16"/>
        </w:rPr>
      </w:pPr>
      <w:r w:rsidRPr="00033636">
        <w:rPr>
          <w:b/>
          <w:bCs/>
          <w:noProof/>
        </w:rPr>
        <w:drawing>
          <wp:inline distT="0" distB="0" distL="0" distR="0" wp14:anchorId="1BD65302" wp14:editId="3F2C6F9D">
            <wp:extent cx="1800000" cy="1225001"/>
            <wp:effectExtent l="0" t="0" r="0" b="0"/>
            <wp:docPr id="1431144182" name="Grafik 1" descr="Ein Bild, das Maschine, Bautechnik, Im Haus, Technik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144182" name="Grafik 1" descr="Ein Bild, das Maschine, Bautechnik, Im Haus, Techniker enthält.&#10;&#10;KI-generierte Inhalte können fehlerhaft sein."/>
                    <pic:cNvPicPr/>
                  </pic:nvPicPr>
                  <pic:blipFill>
                    <a:blip r:embed="rId12" cstate="email">
                      <a:extLst>
                        <a:ext uri="{28A0092B-C50C-407E-A947-70E740481C1C}">
                          <a14:useLocalDpi xmlns:a14="http://schemas.microsoft.com/office/drawing/2010/main"/>
                        </a:ext>
                      </a:extLst>
                    </a:blip>
                    <a:stretch>
                      <a:fillRect/>
                    </a:stretch>
                  </pic:blipFill>
                  <pic:spPr>
                    <a:xfrm>
                      <a:off x="0" y="0"/>
                      <a:ext cx="1800000" cy="1225001"/>
                    </a:xfrm>
                    <a:prstGeom prst="rect">
                      <a:avLst/>
                    </a:prstGeom>
                  </pic:spPr>
                </pic:pic>
              </a:graphicData>
            </a:graphic>
          </wp:inline>
        </w:drawing>
      </w:r>
      <w:r w:rsidR="005339EF">
        <w:rPr>
          <w:b/>
          <w:bCs/>
        </w:rPr>
        <w:br/>
      </w:r>
      <w:r w:rsidRPr="003E4AFA">
        <w:rPr>
          <w:b/>
          <w:bCs/>
        </w:rPr>
        <w:t>EH_202</w:t>
      </w:r>
      <w:r>
        <w:rPr>
          <w:b/>
          <w:bCs/>
        </w:rPr>
        <w:t>5</w:t>
      </w:r>
      <w:r w:rsidRPr="003E4AFA">
        <w:rPr>
          <w:b/>
          <w:bCs/>
        </w:rPr>
        <w:t>_products.jpg</w:t>
      </w:r>
      <w:r>
        <w:br/>
      </w:r>
      <w:r w:rsidRPr="00376909">
        <w:t xml:space="preserve">Endress+Hauser </w:t>
      </w:r>
      <w:r>
        <w:t xml:space="preserve">ist ein Komplettanbieter im Bereich der </w:t>
      </w:r>
      <w:r w:rsidRPr="00953AC9">
        <w:t>Mess- und Automatisierungstechnik für Prozess und Labor</w:t>
      </w:r>
      <w:r w:rsidRPr="00376909">
        <w:t>.</w:t>
      </w:r>
      <w:r w:rsidR="005339EF">
        <w:rPr>
          <w:b/>
          <w:bCs/>
        </w:rPr>
        <w:br/>
      </w:r>
    </w:p>
    <w:p w14:paraId="1F18A752" w14:textId="5F27361C" w:rsidR="009B270C" w:rsidRPr="005339EF" w:rsidRDefault="009B270C" w:rsidP="005339EF">
      <w:pPr>
        <w:spacing w:line="240" w:lineRule="auto"/>
        <w:rPr>
          <w:sz w:val="16"/>
          <w:szCs w:val="16"/>
        </w:rPr>
      </w:pPr>
      <w:r w:rsidRPr="00857031">
        <w:rPr>
          <w:noProof/>
        </w:rPr>
        <w:drawing>
          <wp:inline distT="0" distB="0" distL="0" distR="0" wp14:anchorId="624FF10F" wp14:editId="26458506">
            <wp:extent cx="1800000" cy="2731468"/>
            <wp:effectExtent l="0" t="0" r="0" b="0"/>
            <wp:docPr id="927846818" name="Grafik 1" descr="Ein Bild, das Kleidung, Person, Formelle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846818" name="Grafik 1" descr="Ein Bild, das Kleidung, Person, Formelle Kleidung, Mann enthält.&#10;&#10;KI-generierte Inhalte können fehlerhaft sein."/>
                    <pic:cNvPicPr/>
                  </pic:nvPicPr>
                  <pic:blipFill>
                    <a:blip r:embed="rId13" cstate="email">
                      <a:extLst>
                        <a:ext uri="{28A0092B-C50C-407E-A947-70E740481C1C}">
                          <a14:useLocalDpi xmlns:a14="http://schemas.microsoft.com/office/drawing/2010/main"/>
                        </a:ext>
                      </a:extLst>
                    </a:blip>
                    <a:stretch>
                      <a:fillRect/>
                    </a:stretch>
                  </pic:blipFill>
                  <pic:spPr>
                    <a:xfrm>
                      <a:off x="0" y="0"/>
                      <a:ext cx="1800000" cy="2731468"/>
                    </a:xfrm>
                    <a:prstGeom prst="rect">
                      <a:avLst/>
                    </a:prstGeom>
                  </pic:spPr>
                </pic:pic>
              </a:graphicData>
            </a:graphic>
          </wp:inline>
        </w:drawing>
      </w:r>
      <w:r w:rsidR="005339EF">
        <w:br/>
      </w:r>
      <w:r w:rsidRPr="00902FFD">
        <w:rPr>
          <w:b/>
          <w:bCs/>
        </w:rPr>
        <w:t>EH_202</w:t>
      </w:r>
      <w:r>
        <w:rPr>
          <w:b/>
          <w:bCs/>
        </w:rPr>
        <w:t>5</w:t>
      </w:r>
      <w:r w:rsidRPr="00902FFD">
        <w:rPr>
          <w:b/>
          <w:bCs/>
        </w:rPr>
        <w:t>_selders_altendorf</w:t>
      </w:r>
      <w:r>
        <w:rPr>
          <w:b/>
          <w:bCs/>
        </w:rPr>
        <w:t>.jpg</w:t>
      </w:r>
      <w:r>
        <w:br/>
      </w:r>
      <w:r w:rsidRPr="00804B25">
        <w:t xml:space="preserve">CEO Dr. Peter Selders </w:t>
      </w:r>
      <w:r>
        <w:t>(</w:t>
      </w:r>
      <w:proofErr w:type="spellStart"/>
      <w:r>
        <w:t>re</w:t>
      </w:r>
      <w:proofErr w:type="spellEnd"/>
      <w:r>
        <w:t xml:space="preserve">.) </w:t>
      </w:r>
      <w:r w:rsidRPr="00804B25">
        <w:t>und Verwaltungsratspräsident Matthias Altendorf bilden das Team an der Spitze der Endress+Hauser Gruppe.</w:t>
      </w:r>
      <w:r w:rsidR="005339EF">
        <w:br/>
      </w:r>
    </w:p>
    <w:p w14:paraId="6186F18B" w14:textId="7F47B85A" w:rsidR="009B270C" w:rsidRDefault="009B270C" w:rsidP="005339EF">
      <w:pPr>
        <w:spacing w:line="240" w:lineRule="auto"/>
      </w:pPr>
      <w:r w:rsidRPr="00722593">
        <w:rPr>
          <w:noProof/>
        </w:rPr>
        <w:drawing>
          <wp:inline distT="0" distB="0" distL="0" distR="0" wp14:anchorId="33B022E6" wp14:editId="66E2CFA9">
            <wp:extent cx="1800000" cy="1198214"/>
            <wp:effectExtent l="0" t="0" r="0" b="2540"/>
            <wp:docPr id="1198249966" name="Grafik 1" descr="Ein Bild, das Menschliches Gesicht, Person, Kleidung,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249966" name="Grafik 1" descr="Ein Bild, das Menschliches Gesicht, Person, Kleidung, Wand enthält.&#10;&#10;KI-generierte Inhalte können fehlerhaft sein."/>
                    <pic:cNvPicPr/>
                  </pic:nvPicPr>
                  <pic:blipFill>
                    <a:blip r:embed="rId14" cstate="email">
                      <a:extLst>
                        <a:ext uri="{28A0092B-C50C-407E-A947-70E740481C1C}">
                          <a14:useLocalDpi xmlns:a14="http://schemas.microsoft.com/office/drawing/2010/main"/>
                        </a:ext>
                      </a:extLst>
                    </a:blip>
                    <a:stretch>
                      <a:fillRect/>
                    </a:stretch>
                  </pic:blipFill>
                  <pic:spPr>
                    <a:xfrm>
                      <a:off x="0" y="0"/>
                      <a:ext cx="1800000" cy="1198214"/>
                    </a:xfrm>
                    <a:prstGeom prst="rect">
                      <a:avLst/>
                    </a:prstGeom>
                  </pic:spPr>
                </pic:pic>
              </a:graphicData>
            </a:graphic>
          </wp:inline>
        </w:drawing>
      </w:r>
      <w:r w:rsidR="005339EF">
        <w:br/>
      </w:r>
      <w:r w:rsidRPr="0044770A">
        <w:rPr>
          <w:b/>
          <w:bCs/>
        </w:rPr>
        <w:t>EH_202</w:t>
      </w:r>
      <w:r>
        <w:rPr>
          <w:b/>
          <w:bCs/>
        </w:rPr>
        <w:t>5</w:t>
      </w:r>
      <w:r w:rsidRPr="0044770A">
        <w:rPr>
          <w:b/>
          <w:bCs/>
        </w:rPr>
        <w:t>_peter_selders.jpg</w:t>
      </w:r>
      <w:r>
        <w:br/>
      </w:r>
      <w:r w:rsidRPr="000277AB">
        <w:t>Dr. Peter Selders ist seit Anfang 2024 Chief Executive Officer der Endress+Hauser Gruppe.</w:t>
      </w:r>
    </w:p>
    <w:p w14:paraId="10ED4946" w14:textId="77777777" w:rsidR="009B270C" w:rsidRDefault="009B270C" w:rsidP="005339EF">
      <w:pPr>
        <w:spacing w:line="240" w:lineRule="auto"/>
      </w:pPr>
    </w:p>
    <w:p w14:paraId="567EDA11" w14:textId="70F0BA8E" w:rsidR="009B270C" w:rsidRDefault="009B270C" w:rsidP="005339EF">
      <w:pPr>
        <w:spacing w:line="240" w:lineRule="auto"/>
      </w:pPr>
      <w:r w:rsidRPr="00642ACA">
        <w:rPr>
          <w:noProof/>
        </w:rPr>
        <w:lastRenderedPageBreak/>
        <w:drawing>
          <wp:inline distT="0" distB="0" distL="0" distR="0" wp14:anchorId="7BC2E9DD" wp14:editId="56D93C15">
            <wp:extent cx="1800000" cy="1348965"/>
            <wp:effectExtent l="0" t="0" r="0" b="3810"/>
            <wp:docPr id="927742994" name="Grafik 1" descr="Ein Bild, das Menschliches Gesicht, Person, Formelle Kleidung,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42994" name="Grafik 1" descr="Ein Bild, das Menschliches Gesicht, Person, Formelle Kleidung, Kleidung enthält.&#10;&#10;KI-generierte Inhalte können fehlerhaft sein."/>
                    <pic:cNvPicPr/>
                  </pic:nvPicPr>
                  <pic:blipFill>
                    <a:blip r:embed="rId15" cstate="email">
                      <a:extLst>
                        <a:ext uri="{28A0092B-C50C-407E-A947-70E740481C1C}">
                          <a14:useLocalDpi xmlns:a14="http://schemas.microsoft.com/office/drawing/2010/main"/>
                        </a:ext>
                      </a:extLst>
                    </a:blip>
                    <a:stretch>
                      <a:fillRect/>
                    </a:stretch>
                  </pic:blipFill>
                  <pic:spPr>
                    <a:xfrm>
                      <a:off x="0" y="0"/>
                      <a:ext cx="1800000" cy="1348965"/>
                    </a:xfrm>
                    <a:prstGeom prst="rect">
                      <a:avLst/>
                    </a:prstGeom>
                  </pic:spPr>
                </pic:pic>
              </a:graphicData>
            </a:graphic>
          </wp:inline>
        </w:drawing>
      </w:r>
      <w:r w:rsidR="005339EF">
        <w:br/>
      </w:r>
      <w:r w:rsidRPr="00A016C5">
        <w:rPr>
          <w:b/>
          <w:bCs/>
        </w:rPr>
        <w:t>EH_202</w:t>
      </w:r>
      <w:r>
        <w:rPr>
          <w:b/>
          <w:bCs/>
        </w:rPr>
        <w:t>5</w:t>
      </w:r>
      <w:r w:rsidRPr="00A016C5">
        <w:rPr>
          <w:b/>
          <w:bCs/>
        </w:rPr>
        <w:t>_matthias_altendorf</w:t>
      </w:r>
      <w:r>
        <w:br/>
      </w:r>
      <w:r w:rsidRPr="005947E1">
        <w:t>Matthias Altendorf ist seit Anfang 2024 Präsident des Verwaltungsrats der</w:t>
      </w:r>
      <w:r>
        <w:t xml:space="preserve"> </w:t>
      </w:r>
      <w:r w:rsidRPr="005947E1">
        <w:t>Endress+Hauser Grupp</w:t>
      </w:r>
      <w:r>
        <w:t>e.</w:t>
      </w:r>
      <w:r w:rsidR="005339EF">
        <w:br/>
      </w:r>
    </w:p>
    <w:p w14:paraId="5F41A093" w14:textId="678E7DBE" w:rsidR="009B270C" w:rsidRDefault="009B270C" w:rsidP="005339EF">
      <w:pPr>
        <w:spacing w:line="240" w:lineRule="auto"/>
      </w:pPr>
      <w:r w:rsidRPr="00642ACA">
        <w:rPr>
          <w:noProof/>
        </w:rPr>
        <w:drawing>
          <wp:inline distT="0" distB="0" distL="0" distR="0" wp14:anchorId="3A8AF95E" wp14:editId="47EFD55D">
            <wp:extent cx="1800000" cy="1359862"/>
            <wp:effectExtent l="0" t="0" r="0" b="0"/>
            <wp:docPr id="1687332490" name="Grafik 1" descr="Ein Bild, das Person, Menschliches Gesicht, Kleidung, Formelle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332490" name="Grafik 1" descr="Ein Bild, das Person, Menschliches Gesicht, Kleidung, Formelle Kleidung enthält.&#10;&#10;KI-generierte Inhalte können fehlerhaft sein."/>
                    <pic:cNvPicPr/>
                  </pic:nvPicPr>
                  <pic:blipFill>
                    <a:blip r:embed="rId16" cstate="email">
                      <a:extLst>
                        <a:ext uri="{28A0092B-C50C-407E-A947-70E740481C1C}">
                          <a14:useLocalDpi xmlns:a14="http://schemas.microsoft.com/office/drawing/2010/main"/>
                        </a:ext>
                      </a:extLst>
                    </a:blip>
                    <a:stretch>
                      <a:fillRect/>
                    </a:stretch>
                  </pic:blipFill>
                  <pic:spPr>
                    <a:xfrm>
                      <a:off x="0" y="0"/>
                      <a:ext cx="1800000" cy="1359862"/>
                    </a:xfrm>
                    <a:prstGeom prst="rect">
                      <a:avLst/>
                    </a:prstGeom>
                  </pic:spPr>
                </pic:pic>
              </a:graphicData>
            </a:graphic>
          </wp:inline>
        </w:drawing>
      </w:r>
      <w:r w:rsidR="005339EF">
        <w:br/>
      </w:r>
      <w:r w:rsidRPr="0044770A">
        <w:rPr>
          <w:b/>
          <w:bCs/>
        </w:rPr>
        <w:t>EH_2025_luc_schultheiss.jpg</w:t>
      </w:r>
      <w:r>
        <w:br/>
      </w:r>
      <w:r w:rsidRPr="000D1B96">
        <w:t xml:space="preserve">Chief Financial Officer Dr. Luc Schultheiss präsentierte an der Bilanzmedienkonferenz von Endress+Hauser </w:t>
      </w:r>
      <w:r>
        <w:t>die</w:t>
      </w:r>
      <w:r w:rsidRPr="000D1B96">
        <w:t xml:space="preserve"> Geschäftszahlen für das Jahr 202</w:t>
      </w:r>
      <w:r>
        <w:t>4</w:t>
      </w:r>
      <w:r w:rsidRPr="000D1B96">
        <w:t>.</w:t>
      </w:r>
      <w:r w:rsidR="005339EF">
        <w:br/>
      </w:r>
    </w:p>
    <w:p w14:paraId="0928AE67" w14:textId="5BABC9A3" w:rsidR="009B270C" w:rsidRDefault="009B270C" w:rsidP="005339EF">
      <w:pPr>
        <w:spacing w:line="240" w:lineRule="auto"/>
        <w:rPr>
          <w:noProof/>
        </w:rPr>
      </w:pPr>
      <w:r w:rsidRPr="000C5276">
        <w:rPr>
          <w:noProof/>
        </w:rPr>
        <w:drawing>
          <wp:inline distT="0" distB="0" distL="0" distR="0" wp14:anchorId="4A319D8D" wp14:editId="652B4480">
            <wp:extent cx="1800000" cy="1200595"/>
            <wp:effectExtent l="0" t="0" r="0" b="0"/>
            <wp:docPr id="1735777919" name="Grafik 1" descr="Ein Bild, das Kleidung, Person, Menschliches Gesicht,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777919" name="Grafik 1" descr="Ein Bild, das Kleidung, Person, Menschliches Gesicht, Lächeln enthält.&#10;&#10;KI-generierte Inhalte können fehlerhaft sein."/>
                    <pic:cNvPicPr/>
                  </pic:nvPicPr>
                  <pic:blipFill>
                    <a:blip r:embed="rId17" cstate="email">
                      <a:extLst>
                        <a:ext uri="{28A0092B-C50C-407E-A947-70E740481C1C}">
                          <a14:useLocalDpi xmlns:a14="http://schemas.microsoft.com/office/drawing/2010/main"/>
                        </a:ext>
                      </a:extLst>
                    </a:blip>
                    <a:stretch>
                      <a:fillRect/>
                    </a:stretch>
                  </pic:blipFill>
                  <pic:spPr>
                    <a:xfrm>
                      <a:off x="0" y="0"/>
                      <a:ext cx="1800000" cy="1200595"/>
                    </a:xfrm>
                    <a:prstGeom prst="rect">
                      <a:avLst/>
                    </a:prstGeom>
                  </pic:spPr>
                </pic:pic>
              </a:graphicData>
            </a:graphic>
          </wp:inline>
        </w:drawing>
      </w:r>
      <w:r w:rsidR="005339EF">
        <w:rPr>
          <w:noProof/>
        </w:rPr>
        <w:br/>
      </w:r>
      <w:r w:rsidRPr="00725687">
        <w:rPr>
          <w:b/>
          <w:bCs/>
        </w:rPr>
        <w:t>EH_202</w:t>
      </w:r>
      <w:r>
        <w:rPr>
          <w:b/>
          <w:bCs/>
        </w:rPr>
        <w:t>5</w:t>
      </w:r>
      <w:r w:rsidRPr="00725687">
        <w:rPr>
          <w:b/>
          <w:bCs/>
        </w:rPr>
        <w:t>_</w:t>
      </w:r>
      <w:r>
        <w:rPr>
          <w:b/>
          <w:bCs/>
        </w:rPr>
        <w:t>endress_genge.jpg</w:t>
      </w:r>
      <w:r>
        <w:rPr>
          <w:noProof/>
        </w:rPr>
        <w:br/>
      </w:r>
      <w:r w:rsidRPr="000816C7">
        <w:rPr>
          <w:noProof/>
        </w:rPr>
        <w:t xml:space="preserve">Steven Endress und Sandra Genge, zwei Enkel des Firmengründers, vertreten die Interessen der Familie im Verwaltungsrat. </w:t>
      </w:r>
      <w:r w:rsidRPr="0059733B">
        <w:rPr>
          <w:noProof/>
        </w:rPr>
        <w:t xml:space="preserve"> </w:t>
      </w:r>
      <w:r w:rsidR="005339EF">
        <w:rPr>
          <w:noProof/>
        </w:rPr>
        <w:br/>
      </w:r>
    </w:p>
    <w:p w14:paraId="2D27B75F" w14:textId="0A68AA6E" w:rsidR="009B270C" w:rsidRDefault="009B270C" w:rsidP="005339EF">
      <w:pPr>
        <w:spacing w:line="240" w:lineRule="auto"/>
      </w:pPr>
      <w:r w:rsidRPr="0059733B">
        <w:rPr>
          <w:noProof/>
        </w:rPr>
        <w:drawing>
          <wp:inline distT="0" distB="0" distL="0" distR="0" wp14:anchorId="042B121C" wp14:editId="144CE649">
            <wp:extent cx="1800000" cy="1161905"/>
            <wp:effectExtent l="0" t="0" r="0" b="635"/>
            <wp:docPr id="1918499954" name="Grafik 1" descr="Ein Bild, das Maschine,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499954" name="Grafik 1" descr="Ein Bild, das Maschine, Im Haus, Bautechnik, Industrie enthält.&#10;&#10;KI-generierte Inhalte können fehlerhaft sein."/>
                    <pic:cNvPicPr/>
                  </pic:nvPicPr>
                  <pic:blipFill>
                    <a:blip r:embed="rId18" cstate="email">
                      <a:extLst>
                        <a:ext uri="{28A0092B-C50C-407E-A947-70E740481C1C}">
                          <a14:useLocalDpi xmlns:a14="http://schemas.microsoft.com/office/drawing/2010/main"/>
                        </a:ext>
                      </a:extLst>
                    </a:blip>
                    <a:stretch>
                      <a:fillRect/>
                    </a:stretch>
                  </pic:blipFill>
                  <pic:spPr>
                    <a:xfrm>
                      <a:off x="0" y="0"/>
                      <a:ext cx="1800000" cy="1161905"/>
                    </a:xfrm>
                    <a:prstGeom prst="rect">
                      <a:avLst/>
                    </a:prstGeom>
                  </pic:spPr>
                </pic:pic>
              </a:graphicData>
            </a:graphic>
          </wp:inline>
        </w:drawing>
      </w:r>
      <w:r w:rsidR="005339EF">
        <w:br/>
      </w:r>
      <w:r w:rsidRPr="00725687">
        <w:rPr>
          <w:b/>
          <w:bCs/>
        </w:rPr>
        <w:t>EH_202</w:t>
      </w:r>
      <w:r>
        <w:rPr>
          <w:b/>
          <w:bCs/>
        </w:rPr>
        <w:t>5</w:t>
      </w:r>
      <w:r w:rsidRPr="00725687">
        <w:rPr>
          <w:b/>
          <w:bCs/>
        </w:rPr>
        <w:t>_</w:t>
      </w:r>
      <w:r>
        <w:rPr>
          <w:b/>
          <w:bCs/>
        </w:rPr>
        <w:t>development.jpg</w:t>
      </w:r>
      <w:r>
        <w:br/>
      </w:r>
      <w:r w:rsidRPr="006C465C">
        <w:t xml:space="preserve">Endress+Hauser </w:t>
      </w:r>
      <w:r>
        <w:t xml:space="preserve">wendete 2024 für Forschung und Entwicklung 275,6 Millionen Euro auf. </w:t>
      </w:r>
    </w:p>
    <w:p w14:paraId="67B294CC" w14:textId="77777777" w:rsidR="009B270C" w:rsidRDefault="009B270C" w:rsidP="005339EF">
      <w:pPr>
        <w:spacing w:line="240" w:lineRule="auto"/>
      </w:pPr>
    </w:p>
    <w:p w14:paraId="7B1CCBAF" w14:textId="6B4E9ECC" w:rsidR="009B270C" w:rsidRDefault="009B270C" w:rsidP="005339EF">
      <w:pPr>
        <w:spacing w:line="240" w:lineRule="auto"/>
      </w:pPr>
      <w:r w:rsidRPr="0059733B">
        <w:rPr>
          <w:noProof/>
        </w:rPr>
        <w:lastRenderedPageBreak/>
        <w:drawing>
          <wp:inline distT="0" distB="0" distL="0" distR="0" wp14:anchorId="74562E79" wp14:editId="4DAD8179">
            <wp:extent cx="1800000" cy="1161707"/>
            <wp:effectExtent l="0" t="0" r="0" b="635"/>
            <wp:docPr id="613913447" name="Grafik 1" descr="Ein Bild, das Person, Kleidung, Im Haus,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913447" name="Grafik 1" descr="Ein Bild, das Person, Kleidung, Im Haus, Menschliches Gesicht enthält.&#10;&#10;KI-generierte Inhalte können fehlerhaft sein."/>
                    <pic:cNvPicPr/>
                  </pic:nvPicPr>
                  <pic:blipFill>
                    <a:blip r:embed="rId19" cstate="email">
                      <a:extLst>
                        <a:ext uri="{28A0092B-C50C-407E-A947-70E740481C1C}">
                          <a14:useLocalDpi xmlns:a14="http://schemas.microsoft.com/office/drawing/2010/main"/>
                        </a:ext>
                      </a:extLst>
                    </a:blip>
                    <a:stretch>
                      <a:fillRect/>
                    </a:stretch>
                  </pic:blipFill>
                  <pic:spPr>
                    <a:xfrm>
                      <a:off x="0" y="0"/>
                      <a:ext cx="1800000" cy="1161707"/>
                    </a:xfrm>
                    <a:prstGeom prst="rect">
                      <a:avLst/>
                    </a:prstGeom>
                  </pic:spPr>
                </pic:pic>
              </a:graphicData>
            </a:graphic>
          </wp:inline>
        </w:drawing>
      </w:r>
      <w:r w:rsidR="005339EF">
        <w:br/>
      </w:r>
      <w:r w:rsidRPr="000F72F1">
        <w:rPr>
          <w:b/>
          <w:bCs/>
        </w:rPr>
        <w:t>EH_202</w:t>
      </w:r>
      <w:r>
        <w:rPr>
          <w:b/>
          <w:bCs/>
        </w:rPr>
        <w:t>5</w:t>
      </w:r>
      <w:r w:rsidRPr="000F72F1">
        <w:rPr>
          <w:b/>
          <w:bCs/>
        </w:rPr>
        <w:t>_</w:t>
      </w:r>
      <w:r>
        <w:rPr>
          <w:b/>
          <w:bCs/>
        </w:rPr>
        <w:t>innovation.jpg</w:t>
      </w:r>
      <w:r w:rsidRPr="000F72F1">
        <w:t xml:space="preserve"> </w:t>
      </w:r>
      <w:r>
        <w:br/>
        <w:t xml:space="preserve">Bei </w:t>
      </w:r>
      <w:r w:rsidRPr="006C465C">
        <w:t xml:space="preserve">Endress+Hauser </w:t>
      </w:r>
      <w:r>
        <w:t xml:space="preserve">entsteht Innovation durch Kollaboration. Das Unternehmen brachte im vergangenen Jahr 81 Produkte neu auf den Markt und meldete 285 Patente an. </w:t>
      </w:r>
      <w:r w:rsidR="005339EF">
        <w:br/>
      </w:r>
    </w:p>
    <w:p w14:paraId="27F6A319" w14:textId="49F9C8BC" w:rsidR="009B270C" w:rsidRDefault="009B270C" w:rsidP="005339EF">
      <w:pPr>
        <w:spacing w:line="240" w:lineRule="auto"/>
      </w:pPr>
      <w:r w:rsidRPr="008F1CDE">
        <w:rPr>
          <w:noProof/>
        </w:rPr>
        <w:drawing>
          <wp:inline distT="0" distB="0" distL="0" distR="0" wp14:anchorId="5A039D33" wp14:editId="6BDE63F4">
            <wp:extent cx="1800000" cy="1211706"/>
            <wp:effectExtent l="0" t="0" r="0" b="7620"/>
            <wp:docPr id="114653476" name="Grafik 1" descr="Ein Bild, das Kleidung, Person, Im Haus,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53476" name="Grafik 1" descr="Ein Bild, das Kleidung, Person, Im Haus, Maschine enthält.&#10;&#10;KI-generierte Inhalte können fehlerhaft sein."/>
                    <pic:cNvPicPr/>
                  </pic:nvPicPr>
                  <pic:blipFill>
                    <a:blip r:embed="rId20" cstate="email">
                      <a:extLst>
                        <a:ext uri="{28A0092B-C50C-407E-A947-70E740481C1C}">
                          <a14:useLocalDpi xmlns:a14="http://schemas.microsoft.com/office/drawing/2010/main"/>
                        </a:ext>
                      </a:extLst>
                    </a:blip>
                    <a:stretch>
                      <a:fillRect/>
                    </a:stretch>
                  </pic:blipFill>
                  <pic:spPr>
                    <a:xfrm>
                      <a:off x="0" y="0"/>
                      <a:ext cx="1800000" cy="1211706"/>
                    </a:xfrm>
                    <a:prstGeom prst="rect">
                      <a:avLst/>
                    </a:prstGeom>
                  </pic:spPr>
                </pic:pic>
              </a:graphicData>
            </a:graphic>
          </wp:inline>
        </w:drawing>
      </w:r>
      <w:r w:rsidR="005339EF">
        <w:br/>
      </w:r>
      <w:r w:rsidRPr="002E35B7">
        <w:rPr>
          <w:b/>
          <w:bCs/>
        </w:rPr>
        <w:t>EH_202</w:t>
      </w:r>
      <w:r>
        <w:rPr>
          <w:b/>
          <w:bCs/>
        </w:rPr>
        <w:t>5</w:t>
      </w:r>
      <w:r w:rsidRPr="002E35B7">
        <w:rPr>
          <w:b/>
          <w:bCs/>
        </w:rPr>
        <w:t>_people</w:t>
      </w:r>
      <w:r>
        <w:rPr>
          <w:b/>
          <w:bCs/>
        </w:rPr>
        <w:t>.jpg</w:t>
      </w:r>
      <w:r>
        <w:rPr>
          <w:b/>
          <w:bCs/>
        </w:rPr>
        <w:br/>
      </w:r>
      <w:r w:rsidRPr="006C465C">
        <w:t>Endress+Hauser schuf 202</w:t>
      </w:r>
      <w:r>
        <w:t>4</w:t>
      </w:r>
      <w:r w:rsidRPr="006C465C">
        <w:t xml:space="preserve"> weltweit </w:t>
      </w:r>
      <w:r>
        <w:t>über</w:t>
      </w:r>
      <w:r w:rsidRPr="006C465C">
        <w:t xml:space="preserve"> </w:t>
      </w:r>
      <w:r>
        <w:t xml:space="preserve">500 </w:t>
      </w:r>
      <w:r w:rsidRPr="006C465C">
        <w:t>neue Stellen. Zum Jahreswechsel arbeiteten 1</w:t>
      </w:r>
      <w:r>
        <w:t>7</w:t>
      </w:r>
      <w:r w:rsidRPr="006C465C">
        <w:t>.</w:t>
      </w:r>
      <w:r>
        <w:t>046</w:t>
      </w:r>
      <w:r w:rsidRPr="006C465C">
        <w:t xml:space="preserve"> Menschen für die Firmengruppe.</w:t>
      </w:r>
      <w:r>
        <w:t xml:space="preserve"> </w:t>
      </w:r>
      <w:r w:rsidR="005339EF">
        <w:br/>
      </w:r>
    </w:p>
    <w:p w14:paraId="2243B8EE" w14:textId="08E4BB80" w:rsidR="009B270C" w:rsidRDefault="009B270C" w:rsidP="005339EF">
      <w:pPr>
        <w:spacing w:line="240" w:lineRule="auto"/>
      </w:pPr>
      <w:r w:rsidRPr="001B05ED">
        <w:rPr>
          <w:noProof/>
        </w:rPr>
        <w:drawing>
          <wp:inline distT="0" distB="0" distL="0" distR="0" wp14:anchorId="76171D4B" wp14:editId="2711AB1E">
            <wp:extent cx="1800000" cy="2780661"/>
            <wp:effectExtent l="0" t="0" r="0" b="1270"/>
            <wp:docPr id="1165466697" name="Grafik 1" descr="Ein Bild, das Person, Kleidung, draußen,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66697" name="Grafik 1" descr="Ein Bild, das Person, Kleidung, draußen, Himmel enthält.&#10;&#10;KI-generierte Inhalte können fehlerhaft sein."/>
                    <pic:cNvPicPr/>
                  </pic:nvPicPr>
                  <pic:blipFill>
                    <a:blip r:embed="rId21" cstate="email">
                      <a:extLst>
                        <a:ext uri="{28A0092B-C50C-407E-A947-70E740481C1C}">
                          <a14:useLocalDpi xmlns:a14="http://schemas.microsoft.com/office/drawing/2010/main"/>
                        </a:ext>
                      </a:extLst>
                    </a:blip>
                    <a:stretch>
                      <a:fillRect/>
                    </a:stretch>
                  </pic:blipFill>
                  <pic:spPr>
                    <a:xfrm>
                      <a:off x="0" y="0"/>
                      <a:ext cx="1800000" cy="2780661"/>
                    </a:xfrm>
                    <a:prstGeom prst="rect">
                      <a:avLst/>
                    </a:prstGeom>
                  </pic:spPr>
                </pic:pic>
              </a:graphicData>
            </a:graphic>
          </wp:inline>
        </w:drawing>
      </w:r>
      <w:r w:rsidR="005339EF">
        <w:br/>
      </w:r>
      <w:r w:rsidRPr="00725687">
        <w:rPr>
          <w:b/>
          <w:bCs/>
        </w:rPr>
        <w:t>EH_202</w:t>
      </w:r>
      <w:r>
        <w:rPr>
          <w:b/>
          <w:bCs/>
        </w:rPr>
        <w:t>5</w:t>
      </w:r>
      <w:r w:rsidRPr="00725687">
        <w:rPr>
          <w:b/>
          <w:bCs/>
        </w:rPr>
        <w:t>_</w:t>
      </w:r>
      <w:r>
        <w:rPr>
          <w:b/>
          <w:bCs/>
        </w:rPr>
        <w:t>sustainability.jpg</w:t>
      </w:r>
      <w:r>
        <w:br/>
      </w:r>
      <w:r w:rsidRPr="0083119B">
        <w:t>Endress+Hauser</w:t>
      </w:r>
      <w:r>
        <w:t xml:space="preserve"> erzielte</w:t>
      </w:r>
      <w:r w:rsidRPr="0083119B">
        <w:t xml:space="preserve"> </w:t>
      </w:r>
      <w:r>
        <w:t>i</w:t>
      </w:r>
      <w:r w:rsidRPr="0083119B">
        <w:t xml:space="preserve">m </w:t>
      </w:r>
      <w:proofErr w:type="spellStart"/>
      <w:r w:rsidRPr="0083119B">
        <w:t>EcoVadis</w:t>
      </w:r>
      <w:proofErr w:type="spellEnd"/>
      <w:r w:rsidRPr="0083119B">
        <w:t xml:space="preserve"> Nachhaltigkeits-Rating 78 von 100 Punkten</w:t>
      </w:r>
      <w:r>
        <w:t xml:space="preserve"> und platzierte sich damit</w:t>
      </w:r>
      <w:r w:rsidRPr="0083119B">
        <w:t xml:space="preserve"> unter den besten 5 Prozent von rund 130.000 Unternehmen.</w:t>
      </w:r>
    </w:p>
    <w:p w14:paraId="1B1A5303" w14:textId="77777777" w:rsidR="009B270C" w:rsidRDefault="009B270C" w:rsidP="005339EF">
      <w:pPr>
        <w:spacing w:line="240" w:lineRule="auto"/>
      </w:pPr>
    </w:p>
    <w:p w14:paraId="080393E4" w14:textId="469EB901" w:rsidR="009B270C" w:rsidRPr="005339EF" w:rsidRDefault="009B270C" w:rsidP="005339EF">
      <w:pPr>
        <w:spacing w:line="240" w:lineRule="auto"/>
        <w:rPr>
          <w:sz w:val="16"/>
          <w:szCs w:val="16"/>
        </w:rPr>
      </w:pPr>
      <w:r w:rsidRPr="00A719FD">
        <w:rPr>
          <w:noProof/>
        </w:rPr>
        <w:lastRenderedPageBreak/>
        <w:drawing>
          <wp:inline distT="0" distB="0" distL="0" distR="0" wp14:anchorId="75BFF002" wp14:editId="5348B341">
            <wp:extent cx="1800000" cy="998015"/>
            <wp:effectExtent l="0" t="0" r="0" b="0"/>
            <wp:docPr id="2146506303" name="Grafik 1" descr="Ein Bild, das Himmel, draußen, Wolke,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506303" name="Grafik 1" descr="Ein Bild, das Himmel, draußen, Wolke, Gebäude enthält.&#10;&#10;KI-generierte Inhalte können fehlerhaft sein."/>
                    <pic:cNvPicPr/>
                  </pic:nvPicPr>
                  <pic:blipFill>
                    <a:blip r:embed="rId22" cstate="email">
                      <a:extLst>
                        <a:ext uri="{28A0092B-C50C-407E-A947-70E740481C1C}">
                          <a14:useLocalDpi xmlns:a14="http://schemas.microsoft.com/office/drawing/2010/main"/>
                        </a:ext>
                      </a:extLst>
                    </a:blip>
                    <a:stretch>
                      <a:fillRect/>
                    </a:stretch>
                  </pic:blipFill>
                  <pic:spPr>
                    <a:xfrm>
                      <a:off x="0" y="0"/>
                      <a:ext cx="1800000" cy="998015"/>
                    </a:xfrm>
                    <a:prstGeom prst="rect">
                      <a:avLst/>
                    </a:prstGeom>
                  </pic:spPr>
                </pic:pic>
              </a:graphicData>
            </a:graphic>
          </wp:inline>
        </w:drawing>
      </w:r>
      <w:r w:rsidR="005339EF">
        <w:br/>
      </w:r>
      <w:r w:rsidRPr="00DF4DB1">
        <w:rPr>
          <w:b/>
          <w:bCs/>
        </w:rPr>
        <w:t>EH_2025_investments.jpg</w:t>
      </w:r>
      <w:r>
        <w:br/>
      </w:r>
      <w:r w:rsidRPr="00800175">
        <w:t>349,3 Millionen Euro, so viel wie noch nie, investierte Endress+Hauser in neue Gebäude, Anlagen und IT. Auf dem Firmencampus im indischen Chhatrapati Sambhajinagar (früher Aurangabad) ging</w:t>
      </w:r>
      <w:r>
        <w:t xml:space="preserve"> zum Beispiel</w:t>
      </w:r>
      <w:r w:rsidRPr="00800175">
        <w:t xml:space="preserve"> </w:t>
      </w:r>
      <w:r>
        <w:t xml:space="preserve">ein </w:t>
      </w:r>
      <w:r w:rsidRPr="00800175">
        <w:t>neue</w:t>
      </w:r>
      <w:r>
        <w:t>s</w:t>
      </w:r>
      <w:r w:rsidRPr="00800175">
        <w:t xml:space="preserve"> Fertigungsgebäude</w:t>
      </w:r>
      <w:r>
        <w:t xml:space="preserve"> in Betrieb.</w:t>
      </w:r>
      <w:r w:rsidR="005339EF">
        <w:br/>
      </w:r>
    </w:p>
    <w:p w14:paraId="08598BE5" w14:textId="61544084" w:rsidR="009B270C" w:rsidRPr="005339EF" w:rsidRDefault="009B270C" w:rsidP="005339EF">
      <w:pPr>
        <w:spacing w:line="240" w:lineRule="auto"/>
        <w:rPr>
          <w:sz w:val="16"/>
          <w:szCs w:val="16"/>
          <w:lang w:val="en-US"/>
        </w:rPr>
      </w:pPr>
      <w:r w:rsidRPr="00A719FD">
        <w:rPr>
          <w:noProof/>
        </w:rPr>
        <w:drawing>
          <wp:inline distT="0" distB="0" distL="0" distR="0" wp14:anchorId="2098038E" wp14:editId="1FAD37F7">
            <wp:extent cx="1800000" cy="1187897"/>
            <wp:effectExtent l="0" t="0" r="0" b="0"/>
            <wp:docPr id="146320307" name="Grafik 1" descr="Ein Bild, das Kleidung, Person, Schuhwerk,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20307" name="Grafik 1" descr="Ein Bild, das Kleidung, Person, Schuhwerk, Wand enthält.&#10;&#10;KI-generierte Inhalte können fehlerhaft sein."/>
                    <pic:cNvPicPr/>
                  </pic:nvPicPr>
                  <pic:blipFill>
                    <a:blip r:embed="rId23" cstate="email">
                      <a:extLst>
                        <a:ext uri="{28A0092B-C50C-407E-A947-70E740481C1C}">
                          <a14:useLocalDpi xmlns:a14="http://schemas.microsoft.com/office/drawing/2010/main"/>
                        </a:ext>
                      </a:extLst>
                    </a:blip>
                    <a:stretch>
                      <a:fillRect/>
                    </a:stretch>
                  </pic:blipFill>
                  <pic:spPr>
                    <a:xfrm>
                      <a:off x="0" y="0"/>
                      <a:ext cx="1800000" cy="1187897"/>
                    </a:xfrm>
                    <a:prstGeom prst="rect">
                      <a:avLst/>
                    </a:prstGeom>
                  </pic:spPr>
                </pic:pic>
              </a:graphicData>
            </a:graphic>
          </wp:inline>
        </w:drawing>
      </w:r>
      <w:r w:rsidR="005339EF" w:rsidRPr="005339EF">
        <w:rPr>
          <w:lang w:val="en-US"/>
        </w:rPr>
        <w:br/>
      </w:r>
      <w:r w:rsidRPr="00073B59">
        <w:rPr>
          <w:b/>
          <w:bCs/>
          <w:lang w:val="en-US"/>
        </w:rPr>
        <w:t>EH_202</w:t>
      </w:r>
      <w:r>
        <w:rPr>
          <w:b/>
          <w:bCs/>
          <w:lang w:val="en-US"/>
        </w:rPr>
        <w:t>5</w:t>
      </w:r>
      <w:r w:rsidRPr="00073B59">
        <w:rPr>
          <w:b/>
          <w:bCs/>
          <w:lang w:val="en-US"/>
        </w:rPr>
        <w:t>_executive_board.jpg</w:t>
      </w:r>
      <w:r>
        <w:rPr>
          <w:lang w:val="en-US"/>
        </w:rPr>
        <w:br/>
      </w:r>
      <w:r w:rsidRPr="0088407F">
        <w:rPr>
          <w:lang w:val="en-US"/>
        </w:rPr>
        <w:t>Das Executive Board der Endress+Hauser Gruppe (von links): Chief Financial Officer Dr. Luc Schultheiss, Chief Executive Officer Dr. Peter Selders, General Counsel Dr. Heiner Zehntner, Chief Sales Officer Laurent Mulley, Chief Operating Officer Dr. Andreas Mayr und Chief Information Officer Pieter de Koning.</w:t>
      </w:r>
      <w:r w:rsidR="005339EF">
        <w:rPr>
          <w:lang w:val="en-US"/>
        </w:rPr>
        <w:br/>
      </w:r>
    </w:p>
    <w:p w14:paraId="544579EB" w14:textId="6EF6A677" w:rsidR="009B270C" w:rsidRPr="005339EF" w:rsidRDefault="009B270C" w:rsidP="005339EF">
      <w:pPr>
        <w:spacing w:line="240" w:lineRule="auto"/>
        <w:rPr>
          <w:sz w:val="16"/>
          <w:szCs w:val="16"/>
        </w:rPr>
      </w:pPr>
      <w:r w:rsidRPr="00722593">
        <w:rPr>
          <w:noProof/>
        </w:rPr>
        <w:drawing>
          <wp:inline distT="0" distB="0" distL="0" distR="0" wp14:anchorId="11F84D71" wp14:editId="0A20997E">
            <wp:extent cx="1800000" cy="1203770"/>
            <wp:effectExtent l="0" t="0" r="0" b="0"/>
            <wp:docPr id="193521379" name="Grafik 1" descr="Ein Bild, das Kleidung, Im Haus, Person, Büro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21379" name="Grafik 1" descr="Ein Bild, das Kleidung, Im Haus, Person, Bürogebäude enthält.&#10;&#10;KI-generierte Inhalte können fehlerhaft sein."/>
                    <pic:cNvPicPr/>
                  </pic:nvPicPr>
                  <pic:blipFill>
                    <a:blip r:embed="rId24" cstate="email">
                      <a:extLst>
                        <a:ext uri="{28A0092B-C50C-407E-A947-70E740481C1C}">
                          <a14:useLocalDpi xmlns:a14="http://schemas.microsoft.com/office/drawing/2010/main"/>
                        </a:ext>
                      </a:extLst>
                    </a:blip>
                    <a:stretch>
                      <a:fillRect/>
                    </a:stretch>
                  </pic:blipFill>
                  <pic:spPr>
                    <a:xfrm>
                      <a:off x="0" y="0"/>
                      <a:ext cx="1800000" cy="1203770"/>
                    </a:xfrm>
                    <a:prstGeom prst="rect">
                      <a:avLst/>
                    </a:prstGeom>
                  </pic:spPr>
                </pic:pic>
              </a:graphicData>
            </a:graphic>
          </wp:inline>
        </w:drawing>
      </w:r>
      <w:r w:rsidR="005339EF">
        <w:br/>
      </w:r>
      <w:r w:rsidRPr="008636AE">
        <w:rPr>
          <w:b/>
          <w:bCs/>
        </w:rPr>
        <w:t>EH_202</w:t>
      </w:r>
      <w:r>
        <w:rPr>
          <w:b/>
          <w:bCs/>
        </w:rPr>
        <w:t>5</w:t>
      </w:r>
      <w:r w:rsidRPr="008636AE">
        <w:rPr>
          <w:b/>
          <w:bCs/>
        </w:rPr>
        <w:t>_training</w:t>
      </w:r>
      <w:r>
        <w:rPr>
          <w:b/>
          <w:bCs/>
        </w:rPr>
        <w:t>.jpg</w:t>
      </w:r>
      <w:r>
        <w:br/>
      </w:r>
      <w:r w:rsidRPr="0079282F">
        <w:t>Endress+Hauser verstärkt rund um den Globus das Engagement in der Ausbildung junger Menschen.</w:t>
      </w:r>
      <w:r>
        <w:t xml:space="preserve"> </w:t>
      </w:r>
      <w:r w:rsidR="005339EF">
        <w:br/>
      </w:r>
    </w:p>
    <w:p w14:paraId="1996AE24" w14:textId="2DB7900F" w:rsidR="009B270C" w:rsidRPr="00A043EC" w:rsidRDefault="009B270C" w:rsidP="005339EF">
      <w:pPr>
        <w:spacing w:line="240" w:lineRule="auto"/>
      </w:pPr>
      <w:r w:rsidRPr="0071661D">
        <w:rPr>
          <w:noProof/>
        </w:rPr>
        <w:drawing>
          <wp:inline distT="0" distB="0" distL="0" distR="0" wp14:anchorId="3CAFBC58" wp14:editId="39158874">
            <wp:extent cx="1800000" cy="1193254"/>
            <wp:effectExtent l="0" t="0" r="0" b="6985"/>
            <wp:docPr id="367785672" name="Grafik 1" descr="Ein Bild, das Kleidung, Mann, Anzug,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785672" name="Grafik 1" descr="Ein Bild, das Kleidung, Mann, Anzug, Person enthält.&#10;&#10;KI-generierte Inhalte können fehlerhaft sein."/>
                    <pic:cNvPicPr/>
                  </pic:nvPicPr>
                  <pic:blipFill>
                    <a:blip r:embed="rId25" cstate="email">
                      <a:extLst>
                        <a:ext uri="{28A0092B-C50C-407E-A947-70E740481C1C}">
                          <a14:useLocalDpi xmlns:a14="http://schemas.microsoft.com/office/drawing/2010/main"/>
                        </a:ext>
                      </a:extLst>
                    </a:blip>
                    <a:stretch>
                      <a:fillRect/>
                    </a:stretch>
                  </pic:blipFill>
                  <pic:spPr>
                    <a:xfrm>
                      <a:off x="0" y="0"/>
                      <a:ext cx="1800000" cy="1193254"/>
                    </a:xfrm>
                    <a:prstGeom prst="rect">
                      <a:avLst/>
                    </a:prstGeom>
                  </pic:spPr>
                </pic:pic>
              </a:graphicData>
            </a:graphic>
          </wp:inline>
        </w:drawing>
      </w:r>
      <w:r w:rsidR="005339EF">
        <w:br/>
      </w:r>
      <w:r w:rsidRPr="00296EB9">
        <w:rPr>
          <w:b/>
          <w:bCs/>
        </w:rPr>
        <w:t>EH_202</w:t>
      </w:r>
      <w:r>
        <w:rPr>
          <w:b/>
          <w:bCs/>
        </w:rPr>
        <w:t>5</w:t>
      </w:r>
      <w:r w:rsidRPr="00296EB9">
        <w:rPr>
          <w:b/>
          <w:bCs/>
        </w:rPr>
        <w:t>_supervisory_board.jpg</w:t>
      </w:r>
      <w:r>
        <w:br/>
      </w:r>
      <w:r w:rsidRPr="00C474B4">
        <w:t xml:space="preserve">Der Verwaltungsrat der Endress+Hauser Gruppe (von links): Thomas Bachmann, Steven Endress, Dr. Heiner Zehntner (Sekretär), Mathis Büttiker (Vizepräsident), Antonietta </w:t>
      </w:r>
      <w:proofErr w:type="spellStart"/>
      <w:r w:rsidRPr="00C474B4">
        <w:t>Pedrazzetti</w:t>
      </w:r>
      <w:proofErr w:type="spellEnd"/>
      <w:r w:rsidRPr="00C474B4">
        <w:t>, Matthias Altendorf (Präsident), Sandra Genge, Thomas Kraus, Michael Ziesemer.</w:t>
      </w:r>
      <w:r w:rsidR="005339EF">
        <w:br/>
      </w:r>
    </w:p>
    <w:p w14:paraId="4A5F545C" w14:textId="48F88EE1" w:rsidR="009B270C" w:rsidRPr="005339EF" w:rsidRDefault="009B270C" w:rsidP="005339EF">
      <w:pPr>
        <w:spacing w:line="240" w:lineRule="auto"/>
      </w:pPr>
      <w:r w:rsidRPr="0071661D">
        <w:rPr>
          <w:noProof/>
        </w:rPr>
        <w:lastRenderedPageBreak/>
        <w:drawing>
          <wp:inline distT="0" distB="0" distL="0" distR="0" wp14:anchorId="79BAAC7D" wp14:editId="59F57850">
            <wp:extent cx="1800000" cy="1187302"/>
            <wp:effectExtent l="0" t="0" r="0" b="0"/>
            <wp:docPr id="704609831" name="Grafik 1" descr="Ein Bild, das Kleidung, Person, Gebäude,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609831" name="Grafik 1" descr="Ein Bild, das Kleidung, Person, Gebäude, Bautechnik enthält.&#10;&#10;KI-generierte Inhalte können fehlerhaft sein."/>
                    <pic:cNvPicPr/>
                  </pic:nvPicPr>
                  <pic:blipFill>
                    <a:blip r:embed="rId26" cstate="email">
                      <a:extLst>
                        <a:ext uri="{28A0092B-C50C-407E-A947-70E740481C1C}">
                          <a14:useLocalDpi xmlns:a14="http://schemas.microsoft.com/office/drawing/2010/main"/>
                        </a:ext>
                      </a:extLst>
                    </a:blip>
                    <a:stretch>
                      <a:fillRect/>
                    </a:stretch>
                  </pic:blipFill>
                  <pic:spPr>
                    <a:xfrm>
                      <a:off x="0" y="0"/>
                      <a:ext cx="1800000" cy="1187302"/>
                    </a:xfrm>
                    <a:prstGeom prst="rect">
                      <a:avLst/>
                    </a:prstGeom>
                  </pic:spPr>
                </pic:pic>
              </a:graphicData>
            </a:graphic>
          </wp:inline>
        </w:drawing>
      </w:r>
      <w:r w:rsidR="005339EF" w:rsidRPr="005339EF">
        <w:br/>
      </w:r>
      <w:r w:rsidRPr="00B84EB8">
        <w:rPr>
          <w:b/>
          <w:bCs/>
        </w:rPr>
        <w:t>EH_202</w:t>
      </w:r>
      <w:r>
        <w:rPr>
          <w:b/>
          <w:bCs/>
        </w:rPr>
        <w:t>5</w:t>
      </w:r>
      <w:r w:rsidRPr="00B84EB8">
        <w:rPr>
          <w:b/>
          <w:bCs/>
        </w:rPr>
        <w:t>_industry</w:t>
      </w:r>
      <w:r>
        <w:rPr>
          <w:b/>
          <w:bCs/>
        </w:rPr>
        <w:t>.jpg</w:t>
      </w:r>
      <w:r>
        <w:br/>
      </w:r>
      <w:r w:rsidRPr="00932988">
        <w:t>Endress+Hauser kann mit Mess- und Analysetechnik die nachhaltige Transformation der verfahrenstechnischen Industrie unterstützen.</w:t>
      </w:r>
      <w:r w:rsidR="005339EF">
        <w:br/>
      </w:r>
    </w:p>
    <w:p w14:paraId="57C7DE8C" w14:textId="4C16B540" w:rsidR="009B270C" w:rsidRDefault="009B270C" w:rsidP="005339EF">
      <w:pPr>
        <w:spacing w:line="240" w:lineRule="auto"/>
      </w:pPr>
      <w:r w:rsidRPr="00BC1837">
        <w:rPr>
          <w:noProof/>
        </w:rPr>
        <w:drawing>
          <wp:inline distT="0" distB="0" distL="0" distR="0" wp14:anchorId="614E328F" wp14:editId="5880A2E1">
            <wp:extent cx="1800000" cy="1207937"/>
            <wp:effectExtent l="0" t="0" r="0" b="0"/>
            <wp:docPr id="735764520" name="Grafik 1" descr="Ein Bild, das Himmel, draußen, Wolke, Pfeife Flöte Roh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764520" name="Grafik 1" descr="Ein Bild, das Himmel, draußen, Wolke, Pfeife Flöte Rohr enthält.&#10;&#10;KI-generierte Inhalte können fehlerhaft sein."/>
                    <pic:cNvPicPr/>
                  </pic:nvPicPr>
                  <pic:blipFill>
                    <a:blip r:embed="rId27" cstate="email">
                      <a:extLst>
                        <a:ext uri="{28A0092B-C50C-407E-A947-70E740481C1C}">
                          <a14:useLocalDpi xmlns:a14="http://schemas.microsoft.com/office/drawing/2010/main"/>
                        </a:ext>
                      </a:extLst>
                    </a:blip>
                    <a:stretch>
                      <a:fillRect/>
                    </a:stretch>
                  </pic:blipFill>
                  <pic:spPr>
                    <a:xfrm>
                      <a:off x="0" y="0"/>
                      <a:ext cx="1800000" cy="1207937"/>
                    </a:xfrm>
                    <a:prstGeom prst="rect">
                      <a:avLst/>
                    </a:prstGeom>
                  </pic:spPr>
                </pic:pic>
              </a:graphicData>
            </a:graphic>
          </wp:inline>
        </w:drawing>
      </w:r>
      <w:r w:rsidR="005339EF">
        <w:br/>
      </w:r>
      <w:r w:rsidRPr="00B84EB8">
        <w:rPr>
          <w:b/>
          <w:bCs/>
        </w:rPr>
        <w:t>EH_202</w:t>
      </w:r>
      <w:r>
        <w:rPr>
          <w:b/>
          <w:bCs/>
        </w:rPr>
        <w:t>5</w:t>
      </w:r>
      <w:r w:rsidRPr="00B84EB8">
        <w:rPr>
          <w:b/>
          <w:bCs/>
        </w:rPr>
        <w:t>_</w:t>
      </w:r>
      <w:r>
        <w:rPr>
          <w:b/>
          <w:bCs/>
        </w:rPr>
        <w:t>sick.jpg</w:t>
      </w:r>
      <w:r>
        <w:br/>
        <w:t xml:space="preserve">Eine strategische Partnerschaft von </w:t>
      </w:r>
      <w:r w:rsidRPr="00932988">
        <w:t>Endress+Hauser</w:t>
      </w:r>
      <w:r>
        <w:t xml:space="preserve"> mit dem Sensorhersteller SICK in der Prozessautomatisierung erweitert das Angebot in der </w:t>
      </w:r>
      <w:r w:rsidRPr="00927E3B">
        <w:t>Gas</w:t>
      </w:r>
      <w:r>
        <w:t>-A</w:t>
      </w:r>
      <w:r w:rsidRPr="00927E3B">
        <w:t xml:space="preserve">nalyse und </w:t>
      </w:r>
      <w:r>
        <w:t>Gas-</w:t>
      </w:r>
      <w:r w:rsidRPr="00927E3B">
        <w:t>Durchflussmesstechnik</w:t>
      </w:r>
      <w:r>
        <w:t xml:space="preserve">. </w:t>
      </w:r>
    </w:p>
    <w:p w14:paraId="672049DC" w14:textId="29B18F61" w:rsidR="00176D43" w:rsidRPr="009B270C" w:rsidRDefault="00176D43" w:rsidP="005339EF">
      <w:pPr>
        <w:pStyle w:val="1Headline"/>
        <w:spacing w:line="240" w:lineRule="auto"/>
      </w:pPr>
    </w:p>
    <w:p w14:paraId="79967E83" w14:textId="77777777" w:rsidR="006E0765" w:rsidRPr="009B270C" w:rsidRDefault="006E0765" w:rsidP="005339EF">
      <w:pPr>
        <w:widowControl w:val="0"/>
        <w:snapToGrid w:val="0"/>
        <w:spacing w:after="360" w:line="240" w:lineRule="auto"/>
      </w:pPr>
    </w:p>
    <w:sectPr w:rsidR="006E0765" w:rsidRPr="009B270C" w:rsidSect="00925FF2">
      <w:headerReference w:type="even" r:id="rId28"/>
      <w:headerReference w:type="default" r:id="rId29"/>
      <w:footerReference w:type="even" r:id="rId30"/>
      <w:footerReference w:type="default" r:id="rId31"/>
      <w:headerReference w:type="first" r:id="rId32"/>
      <w:footerReference w:type="first" r:id="rId33"/>
      <w:pgSz w:w="11906" w:h="16838" w:code="9"/>
      <w:pgMar w:top="512" w:right="851" w:bottom="1418"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0A141" w14:textId="77777777" w:rsidR="0046535B" w:rsidRDefault="0046535B" w:rsidP="004C34B5">
      <w:pPr>
        <w:spacing w:line="240" w:lineRule="auto"/>
      </w:pPr>
      <w:r>
        <w:separator/>
      </w:r>
    </w:p>
  </w:endnote>
  <w:endnote w:type="continuationSeparator" w:id="0">
    <w:p w14:paraId="5FE6D2EA" w14:textId="77777777" w:rsidR="0046535B" w:rsidRDefault="0046535B" w:rsidP="004C34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009509" w14:textId="77777777" w:rsidR="00F2645B" w:rsidRDefault="00F2645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CF276D" w14:paraId="4C77E373" w14:textId="77777777" w:rsidTr="00622551">
      <w:trPr>
        <w:cantSplit/>
      </w:trPr>
      <w:tc>
        <w:tcPr>
          <w:tcW w:w="5000" w:type="pct"/>
        </w:tcPr>
        <w:p w14:paraId="62C8CD46" w14:textId="77777777" w:rsidR="00CF276D" w:rsidRPr="006810D7" w:rsidRDefault="00CF276D" w:rsidP="00622551">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C17E37">
            <w:rPr>
              <w:noProof/>
            </w:rPr>
            <w:t>2</w:t>
          </w:r>
          <w:r>
            <w:fldChar w:fldCharType="end"/>
          </w:r>
          <w:r>
            <w:t>/</w:t>
          </w:r>
          <w:fldSimple w:instr=" NUMPAGES  \* Arabic  \* MERGEFORMAT ">
            <w:r w:rsidR="00C17E37">
              <w:rPr>
                <w:noProof/>
              </w:rPr>
              <w:t>2</w:t>
            </w:r>
          </w:fldSimple>
        </w:p>
      </w:tc>
    </w:tr>
  </w:tbl>
  <w:p w14:paraId="2E5D97A2" w14:textId="77777777" w:rsidR="00CF276D" w:rsidRPr="00533615" w:rsidRDefault="00CF276D" w:rsidP="00CF276D">
    <w:pPr>
      <w:pStyle w:val="Fuzeile"/>
      <w:tabs>
        <w:tab w:val="clear" w:pos="4536"/>
        <w:tab w:val="clear" w:pos="9072"/>
        <w:tab w:val="right" w:pos="9923"/>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935912" w14:paraId="07CB7813" w14:textId="77777777" w:rsidTr="000514D9">
      <w:trPr>
        <w:cantSplit/>
      </w:trPr>
      <w:tc>
        <w:tcPr>
          <w:tcW w:w="5000" w:type="pct"/>
        </w:tcPr>
        <w:p w14:paraId="3D01C410" w14:textId="77777777" w:rsidR="00935912" w:rsidRPr="006810D7" w:rsidRDefault="00935912" w:rsidP="000514D9">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3A4FB7">
            <w:rPr>
              <w:noProof/>
            </w:rPr>
            <w:t>1</w:t>
          </w:r>
          <w:r>
            <w:fldChar w:fldCharType="end"/>
          </w:r>
          <w:r>
            <w:t>/</w:t>
          </w:r>
          <w:fldSimple w:instr=" NUMPAGES  \* Arabic  \* MERGEFORMAT ">
            <w:r w:rsidR="003A4FB7">
              <w:rPr>
                <w:noProof/>
              </w:rPr>
              <w:t>1</w:t>
            </w:r>
          </w:fldSimple>
        </w:p>
      </w:tc>
    </w:tr>
  </w:tbl>
  <w:p w14:paraId="23CA37B6" w14:textId="77777777" w:rsidR="00935912" w:rsidRDefault="009359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AAF80C" w14:textId="77777777" w:rsidR="0046535B" w:rsidRDefault="0046535B" w:rsidP="004C34B5">
      <w:pPr>
        <w:spacing w:line="240" w:lineRule="auto"/>
      </w:pPr>
      <w:r>
        <w:separator/>
      </w:r>
    </w:p>
  </w:footnote>
  <w:footnote w:type="continuationSeparator" w:id="0">
    <w:p w14:paraId="13F82C5E" w14:textId="77777777" w:rsidR="0046535B" w:rsidRDefault="0046535B" w:rsidP="004C34B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74E096" w14:textId="77777777" w:rsidR="00F2645B" w:rsidRDefault="00F2645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A83355" w14:paraId="718B6A12" w14:textId="77777777" w:rsidTr="00F73FC0">
      <w:trPr>
        <w:cantSplit/>
        <w:trHeight w:hRule="exact" w:val="1135"/>
      </w:trPr>
      <w:tc>
        <w:tcPr>
          <w:tcW w:w="0" w:type="auto"/>
        </w:tcPr>
        <w:p w14:paraId="3B967209" w14:textId="77777777" w:rsidR="00A83355" w:rsidRPr="00F73FC0" w:rsidRDefault="00A83355" w:rsidP="00C17E37">
          <w:pPr>
            <w:pStyle w:val="Headerblue"/>
            <w:rPr>
              <w:lang w:val="en-US"/>
            </w:rPr>
          </w:pPr>
        </w:p>
      </w:tc>
      <w:sdt>
        <w:sdtPr>
          <w:alias w:val="Logo"/>
          <w:tag w:val="Logo"/>
          <w:id w:val="1957135839"/>
        </w:sdtPr>
        <w:sdtEndPr/>
        <w:sdtContent>
          <w:tc>
            <w:tcPr>
              <w:tcW w:w="3771" w:type="dxa"/>
            </w:tcPr>
            <w:p w14:paraId="15A18C2D" w14:textId="77777777" w:rsidR="00A83355" w:rsidRDefault="00F2645B" w:rsidP="003F6A61">
              <w:pPr>
                <w:pStyle w:val="Kopfzeile"/>
                <w:jc w:val="right"/>
              </w:pPr>
              <w:r>
                <w:rPr>
                  <w:noProof/>
                </w:rPr>
                <w:drawing>
                  <wp:inline distT="0" distB="0" distL="0" distR="0" wp14:anchorId="50678DCF" wp14:editId="2FB81617">
                    <wp:extent cx="2394000" cy="485991"/>
                    <wp:effectExtent l="0" t="0" r="635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0C711892" w14:textId="77777777" w:rsidR="003E4450" w:rsidRPr="00C17E37" w:rsidRDefault="003E4450" w:rsidP="003E4450">
    <w:pPr>
      <w:pStyle w:val="Kopfzeile"/>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935912" w14:paraId="1F6358EF" w14:textId="77777777" w:rsidTr="00802882">
      <w:trPr>
        <w:cantSplit/>
        <w:trHeight w:hRule="exact" w:val="1129"/>
      </w:trPr>
      <w:tc>
        <w:tcPr>
          <w:tcW w:w="0" w:type="auto"/>
        </w:tcPr>
        <w:p w14:paraId="206968DC" w14:textId="77777777" w:rsidR="00935912" w:rsidRPr="000B4D00" w:rsidRDefault="00935912" w:rsidP="000514D9">
          <w:pPr>
            <w:pStyle w:val="Headerblue"/>
            <w:rPr>
              <w:lang w:val="en-US"/>
            </w:rPr>
          </w:pPr>
        </w:p>
      </w:tc>
      <w:sdt>
        <w:sdtPr>
          <w:alias w:val="Logo"/>
          <w:tag w:val="Logo"/>
          <w:id w:val="113172176"/>
        </w:sdtPr>
        <w:sdtEndPr/>
        <w:sdtContent>
          <w:tc>
            <w:tcPr>
              <w:tcW w:w="3771" w:type="dxa"/>
            </w:tcPr>
            <w:p w14:paraId="06E8787F" w14:textId="77777777" w:rsidR="00935912" w:rsidRDefault="00F2645B" w:rsidP="003E4450">
              <w:pPr>
                <w:pStyle w:val="Kopfzeile"/>
                <w:jc w:val="right"/>
              </w:pPr>
              <w:r>
                <w:rPr>
                  <w:noProof/>
                </w:rPr>
                <w:drawing>
                  <wp:inline distT="0" distB="0" distL="0" distR="0" wp14:anchorId="44344CAB" wp14:editId="256E0D92">
                    <wp:extent cx="2394000" cy="485991"/>
                    <wp:effectExtent l="0" t="0" r="635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41579686" w14:textId="77777777" w:rsidR="00A83355" w:rsidRPr="00C8638E" w:rsidRDefault="00A83355">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1"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2"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3"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4"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5"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34BA016F"/>
    <w:multiLevelType w:val="hybridMultilevel"/>
    <w:tmpl w:val="72FC9A9A"/>
    <w:lvl w:ilvl="0" w:tplc="72B4066C">
      <w:start w:val="1"/>
      <w:numFmt w:val="decimal"/>
      <w:pStyle w:val="7BodyTextNumbering"/>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num w:numId="1" w16cid:durableId="1481847615">
    <w:abstractNumId w:val="5"/>
  </w:num>
  <w:num w:numId="2" w16cid:durableId="1543442705">
    <w:abstractNumId w:val="4"/>
  </w:num>
  <w:num w:numId="3" w16cid:durableId="1867793685">
    <w:abstractNumId w:val="4"/>
  </w:num>
  <w:num w:numId="4" w16cid:durableId="359863456">
    <w:abstractNumId w:val="3"/>
  </w:num>
  <w:num w:numId="5" w16cid:durableId="194541946">
    <w:abstractNumId w:val="3"/>
  </w:num>
  <w:num w:numId="6" w16cid:durableId="1352294118">
    <w:abstractNumId w:val="2"/>
  </w:num>
  <w:num w:numId="7" w16cid:durableId="1916090565">
    <w:abstractNumId w:val="2"/>
  </w:num>
  <w:num w:numId="8" w16cid:durableId="1261252748">
    <w:abstractNumId w:val="4"/>
  </w:num>
  <w:num w:numId="9" w16cid:durableId="2029528230">
    <w:abstractNumId w:val="3"/>
  </w:num>
  <w:num w:numId="10" w16cid:durableId="1287004963">
    <w:abstractNumId w:val="2"/>
  </w:num>
  <w:num w:numId="11" w16cid:durableId="1996495372">
    <w:abstractNumId w:val="1"/>
  </w:num>
  <w:num w:numId="12" w16cid:durableId="653219935">
    <w:abstractNumId w:val="1"/>
  </w:num>
  <w:num w:numId="13" w16cid:durableId="698241280">
    <w:abstractNumId w:val="0"/>
  </w:num>
  <w:num w:numId="14" w16cid:durableId="1505391520">
    <w:abstractNumId w:val="0"/>
  </w:num>
  <w:num w:numId="15" w16cid:durableId="176164749">
    <w:abstractNumId w:val="8"/>
  </w:num>
  <w:num w:numId="16" w16cid:durableId="1224565959">
    <w:abstractNumId w:val="7"/>
  </w:num>
  <w:num w:numId="17" w16cid:durableId="196407023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2"/>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45B"/>
    <w:rsid w:val="00020125"/>
    <w:rsid w:val="00026551"/>
    <w:rsid w:val="00030AE8"/>
    <w:rsid w:val="0004312C"/>
    <w:rsid w:val="00065A16"/>
    <w:rsid w:val="00070936"/>
    <w:rsid w:val="00077A64"/>
    <w:rsid w:val="00090264"/>
    <w:rsid w:val="00093B97"/>
    <w:rsid w:val="000A27BF"/>
    <w:rsid w:val="000A65DC"/>
    <w:rsid w:val="000B4D00"/>
    <w:rsid w:val="000C6FD0"/>
    <w:rsid w:val="000D1B63"/>
    <w:rsid w:val="001033F8"/>
    <w:rsid w:val="0011059E"/>
    <w:rsid w:val="001171F9"/>
    <w:rsid w:val="00133A80"/>
    <w:rsid w:val="001343D7"/>
    <w:rsid w:val="001374C9"/>
    <w:rsid w:val="00150DBC"/>
    <w:rsid w:val="00153856"/>
    <w:rsid w:val="00155296"/>
    <w:rsid w:val="00173A60"/>
    <w:rsid w:val="00176D43"/>
    <w:rsid w:val="00197ADF"/>
    <w:rsid w:val="001E069F"/>
    <w:rsid w:val="001E6A09"/>
    <w:rsid w:val="00211226"/>
    <w:rsid w:val="00215D1E"/>
    <w:rsid w:val="00247FF7"/>
    <w:rsid w:val="00252C3C"/>
    <w:rsid w:val="002932B6"/>
    <w:rsid w:val="002A62AC"/>
    <w:rsid w:val="002A7EA5"/>
    <w:rsid w:val="002B63EB"/>
    <w:rsid w:val="002D45BD"/>
    <w:rsid w:val="002E77BD"/>
    <w:rsid w:val="002F6085"/>
    <w:rsid w:val="00310FE0"/>
    <w:rsid w:val="00333016"/>
    <w:rsid w:val="00345080"/>
    <w:rsid w:val="003502E7"/>
    <w:rsid w:val="00377895"/>
    <w:rsid w:val="00382055"/>
    <w:rsid w:val="003A178D"/>
    <w:rsid w:val="003A49EC"/>
    <w:rsid w:val="003A4FB7"/>
    <w:rsid w:val="003B6251"/>
    <w:rsid w:val="003E4450"/>
    <w:rsid w:val="003E6247"/>
    <w:rsid w:val="003F6A61"/>
    <w:rsid w:val="00423AD6"/>
    <w:rsid w:val="00464BF6"/>
    <w:rsid w:val="0046535B"/>
    <w:rsid w:val="004A11D2"/>
    <w:rsid w:val="004C34B5"/>
    <w:rsid w:val="004D3CBC"/>
    <w:rsid w:val="004E3C22"/>
    <w:rsid w:val="004F4EB5"/>
    <w:rsid w:val="005218BA"/>
    <w:rsid w:val="00521D17"/>
    <w:rsid w:val="005232D3"/>
    <w:rsid w:val="00527E27"/>
    <w:rsid w:val="005339EF"/>
    <w:rsid w:val="00534B4E"/>
    <w:rsid w:val="00536CD2"/>
    <w:rsid w:val="00541682"/>
    <w:rsid w:val="00542644"/>
    <w:rsid w:val="00557667"/>
    <w:rsid w:val="005638F4"/>
    <w:rsid w:val="00567F92"/>
    <w:rsid w:val="00576A01"/>
    <w:rsid w:val="0057702E"/>
    <w:rsid w:val="0059013F"/>
    <w:rsid w:val="005938B4"/>
    <w:rsid w:val="005A0879"/>
    <w:rsid w:val="005A2246"/>
    <w:rsid w:val="005D0427"/>
    <w:rsid w:val="005F3D84"/>
    <w:rsid w:val="00606EA9"/>
    <w:rsid w:val="006208AE"/>
    <w:rsid w:val="0063074E"/>
    <w:rsid w:val="00634240"/>
    <w:rsid w:val="0063463A"/>
    <w:rsid w:val="00635A2E"/>
    <w:rsid w:val="00636AD8"/>
    <w:rsid w:val="0064171B"/>
    <w:rsid w:val="00643F00"/>
    <w:rsid w:val="00677D75"/>
    <w:rsid w:val="006A6B1C"/>
    <w:rsid w:val="006B662D"/>
    <w:rsid w:val="006E0269"/>
    <w:rsid w:val="006E0765"/>
    <w:rsid w:val="006E3677"/>
    <w:rsid w:val="00705218"/>
    <w:rsid w:val="007327A6"/>
    <w:rsid w:val="0076213E"/>
    <w:rsid w:val="007814EF"/>
    <w:rsid w:val="00785611"/>
    <w:rsid w:val="0079769E"/>
    <w:rsid w:val="007B235B"/>
    <w:rsid w:val="007C2972"/>
    <w:rsid w:val="007C2979"/>
    <w:rsid w:val="007D5270"/>
    <w:rsid w:val="00802882"/>
    <w:rsid w:val="008214B6"/>
    <w:rsid w:val="008320DB"/>
    <w:rsid w:val="00840905"/>
    <w:rsid w:val="0084217C"/>
    <w:rsid w:val="008D1212"/>
    <w:rsid w:val="008E273F"/>
    <w:rsid w:val="008E4C5C"/>
    <w:rsid w:val="008E50F0"/>
    <w:rsid w:val="00925FF2"/>
    <w:rsid w:val="009263A4"/>
    <w:rsid w:val="00935912"/>
    <w:rsid w:val="00941D94"/>
    <w:rsid w:val="00957F0A"/>
    <w:rsid w:val="009617FF"/>
    <w:rsid w:val="00970D14"/>
    <w:rsid w:val="00977394"/>
    <w:rsid w:val="009A06EE"/>
    <w:rsid w:val="009A463A"/>
    <w:rsid w:val="009B270C"/>
    <w:rsid w:val="009C15FF"/>
    <w:rsid w:val="00A15870"/>
    <w:rsid w:val="00A46A07"/>
    <w:rsid w:val="00A50D88"/>
    <w:rsid w:val="00A73965"/>
    <w:rsid w:val="00A83355"/>
    <w:rsid w:val="00AC02AE"/>
    <w:rsid w:val="00AC171D"/>
    <w:rsid w:val="00AE3352"/>
    <w:rsid w:val="00AF2CDB"/>
    <w:rsid w:val="00AF77EF"/>
    <w:rsid w:val="00B10756"/>
    <w:rsid w:val="00B11315"/>
    <w:rsid w:val="00B92E8D"/>
    <w:rsid w:val="00BE2BAF"/>
    <w:rsid w:val="00C03ED2"/>
    <w:rsid w:val="00C17E37"/>
    <w:rsid w:val="00C24A1D"/>
    <w:rsid w:val="00C274C6"/>
    <w:rsid w:val="00C31DBE"/>
    <w:rsid w:val="00C412D7"/>
    <w:rsid w:val="00C4481D"/>
    <w:rsid w:val="00C76FE1"/>
    <w:rsid w:val="00C808C6"/>
    <w:rsid w:val="00C8638E"/>
    <w:rsid w:val="00C87EA4"/>
    <w:rsid w:val="00CA1BBA"/>
    <w:rsid w:val="00CC63C8"/>
    <w:rsid w:val="00CD5F90"/>
    <w:rsid w:val="00CF1033"/>
    <w:rsid w:val="00CF276D"/>
    <w:rsid w:val="00D1564C"/>
    <w:rsid w:val="00D22087"/>
    <w:rsid w:val="00D24945"/>
    <w:rsid w:val="00D510B7"/>
    <w:rsid w:val="00D80841"/>
    <w:rsid w:val="00D831DD"/>
    <w:rsid w:val="00D85B29"/>
    <w:rsid w:val="00DB5706"/>
    <w:rsid w:val="00DB5BD7"/>
    <w:rsid w:val="00DC731B"/>
    <w:rsid w:val="00DD5688"/>
    <w:rsid w:val="00DE1F9E"/>
    <w:rsid w:val="00E0272C"/>
    <w:rsid w:val="00E31792"/>
    <w:rsid w:val="00E42622"/>
    <w:rsid w:val="00E42B99"/>
    <w:rsid w:val="00E50CF3"/>
    <w:rsid w:val="00E72DB7"/>
    <w:rsid w:val="00E74ECE"/>
    <w:rsid w:val="00E82051"/>
    <w:rsid w:val="00E85F5F"/>
    <w:rsid w:val="00EA2B2E"/>
    <w:rsid w:val="00EA2B35"/>
    <w:rsid w:val="00EB2C0C"/>
    <w:rsid w:val="00EB328F"/>
    <w:rsid w:val="00EB49F2"/>
    <w:rsid w:val="00EC6FB1"/>
    <w:rsid w:val="00ED1FF8"/>
    <w:rsid w:val="00ED3BF6"/>
    <w:rsid w:val="00EF5503"/>
    <w:rsid w:val="00EF6B5D"/>
    <w:rsid w:val="00F14F9A"/>
    <w:rsid w:val="00F21657"/>
    <w:rsid w:val="00F2645B"/>
    <w:rsid w:val="00F33E0F"/>
    <w:rsid w:val="00F411F7"/>
    <w:rsid w:val="00F55AB8"/>
    <w:rsid w:val="00F563B4"/>
    <w:rsid w:val="00F73FC0"/>
    <w:rsid w:val="00F8720C"/>
    <w:rsid w:val="00F94B5C"/>
    <w:rsid w:val="00F977E0"/>
    <w:rsid w:val="00FA2214"/>
    <w:rsid w:val="00FB257A"/>
    <w:rsid w:val="00FC45B0"/>
    <w:rsid w:val="00FD4647"/>
    <w:rsid w:val="00FE371C"/>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361544"/>
  <w15:docId w15:val="{735691B9-823A-48BA-BB53-DFC18EC6A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4 Body Text Normal"/>
    <w:qFormat/>
    <w:rsid w:val="00606EA9"/>
    <w:pPr>
      <w:spacing w:after="240"/>
    </w:pPr>
    <w:rPr>
      <w:lang w:val="de-DE"/>
    </w:r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D22087"/>
    <w:rPr>
      <w:rFonts w:ascii="E+H Serif" w:hAnsi="E+H Serif"/>
      <w:lang w:val="en-US"/>
    </w:rPr>
  </w:style>
  <w:style w:type="character" w:customStyle="1" w:styleId="TextkrperZchn">
    <w:name w:val="Textkörper Zchn"/>
    <w:basedOn w:val="Absatz-Standardschriftart"/>
    <w:link w:val="Textkrper"/>
    <w:uiPriority w:val="98"/>
    <w:rsid w:val="00D22087"/>
    <w:rPr>
      <w:rFonts w:ascii="E+H Serif" w:hAnsi="E+H Serif"/>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line="240" w:lineRule="auto"/>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rsid w:val="00FE371C"/>
    <w:pPr>
      <w:ind w:left="720"/>
      <w:contextualSpacing/>
    </w:pPr>
  </w:style>
  <w:style w:type="paragraph" w:styleId="Aufzhlungszeichen">
    <w:name w:val="List Bullet"/>
    <w:basedOn w:val="Standard"/>
    <w:uiPriority w:val="99"/>
    <w:unhideWhenUsed/>
    <w:rsid w:val="00785611"/>
    <w:pPr>
      <w:numPr>
        <w:numId w:val="8"/>
      </w:numPr>
      <w:contextualSpacing/>
    </w:pPr>
    <w:rPr>
      <w:lang w:val="en-US"/>
    </w:r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line="240" w:lineRule="auto"/>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63463A"/>
    <w:pPr>
      <w:spacing w:after="480"/>
    </w:pPr>
    <w:rPr>
      <w:rFonts w:ascii="E+H Serif" w:hAnsi="E+H Serif"/>
      <w:b/>
      <w:color w:val="A8005C"/>
      <w:sz w:val="48"/>
      <w:szCs w:val="48"/>
    </w:rPr>
  </w:style>
  <w:style w:type="paragraph" w:customStyle="1" w:styleId="2Subheadline">
    <w:name w:val="2 Subheadline"/>
    <w:basedOn w:val="Standard"/>
    <w:autoRedefine/>
    <w:qFormat/>
    <w:rsid w:val="00D22087"/>
    <w:rPr>
      <w:rFonts w:ascii="E+H Serif" w:hAnsi="E+H Serif"/>
      <w:color w:val="506671"/>
      <w:sz w:val="28"/>
      <w:szCs w:val="28"/>
    </w:rPr>
  </w:style>
  <w:style w:type="paragraph" w:customStyle="1" w:styleId="3Lead">
    <w:name w:val="3 Lead"/>
    <w:basedOn w:val="Textkrper"/>
    <w:autoRedefine/>
    <w:qFormat/>
    <w:rsid w:val="002A7EA5"/>
    <w:pPr>
      <w:spacing w:after="120"/>
    </w:pPr>
    <w:rPr>
      <w:bCs/>
      <w:lang w:val="de-DE"/>
    </w:rPr>
  </w:style>
  <w:style w:type="paragraph" w:customStyle="1" w:styleId="5BodyTextBold">
    <w:name w:val="5 Body Text Bold"/>
    <w:basedOn w:val="Standard"/>
    <w:autoRedefine/>
    <w:qFormat/>
    <w:rsid w:val="00606EA9"/>
    <w:pPr>
      <w:spacing w:after="0"/>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D22087"/>
    <w:pPr>
      <w:numPr>
        <w:numId w:val="16"/>
      </w:numPr>
      <w:ind w:left="284" w:hanging="284"/>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paragraph" w:styleId="berarbeitung">
    <w:name w:val="Revision"/>
    <w:hidden/>
    <w:uiPriority w:val="99"/>
    <w:semiHidden/>
    <w:rsid w:val="009A463A"/>
    <w:pPr>
      <w:spacing w:after="0" w:line="240" w:lineRule="auto"/>
    </w:pPr>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35"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7.emf"/></Relationships>
</file>

<file path=word/_rels/header3.xml.rels><?xml version="1.0" encoding="UTF-8" standalone="yes"?>
<Relationships xmlns="http://schemas.openxmlformats.org/package/2006/relationships"><Relationship Id="rId1" Type="http://schemas.openxmlformats.org/officeDocument/2006/relationships/image" Target="media/image17.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TaxCatchAll xmlns="b69abb7a-b9a2-435a-b8ee-9ce20c5a9f64" xsi:nil="true"/>
    <lcf76f155ced4ddcb4097134ff3c332f xmlns="b25923b4-4848-4964-bb33-eb68cd475360">
      <Terms xmlns="http://schemas.microsoft.com/office/infopath/2007/PartnerControls"/>
    </lcf76f155ced4ddcb4097134ff3c332f>
    <Thumbnail xmlns="b25923b4-4848-4964-bb33-eb68cd475360" xsi:nil="true"/>
    <TaxKeywordTaxHTField xmlns="b69abb7a-b9a2-435a-b8ee-9ce20c5a9f64">
      <Terms xmlns="http://schemas.microsoft.com/office/infopath/2007/PartnerControls"/>
    </TaxKeywordTaxHTField>
    <_dlc_DocId xmlns="b69abb7a-b9a2-435a-b8ee-9ce20c5a9f64">V37UCXUZ6S6M-2046529389-132896</_dlc_DocId>
    <_dlc_DocIdUrl xmlns="b69abb7a-b9a2-435a-b8ee-9ce20c5a9f64">
      <Url>https://endresshauser.sharepoint.com/teams/ou0000820/_layouts/15/DocIdRedir.aspx?ID=V37UCXUZ6S6M-2046529389-132896</Url>
      <Description>V37UCXUZ6S6M-2046529389-132896</Description>
    </_dlc_DocIdUrl>
  </documentManagement>
</p:properties>
</file>

<file path=customXml/itemProps1.xml><?xml version="1.0" encoding="utf-8"?>
<ds:datastoreItem xmlns:ds="http://schemas.openxmlformats.org/officeDocument/2006/customXml" ds:itemID="{A8AFB1C0-E5D8-4D8A-9201-8A706B6F1BAC}">
  <ds:schemaRefs>
    <ds:schemaRef ds:uri="http://schemas.openxmlformats.org/officeDocument/2006/bibliography"/>
  </ds:schemaRefs>
</ds:datastoreItem>
</file>

<file path=customXml/itemProps2.xml><?xml version="1.0" encoding="utf-8"?>
<ds:datastoreItem xmlns:ds="http://schemas.openxmlformats.org/officeDocument/2006/customXml" ds:itemID="{7C205E9B-8672-4A8F-9FDE-F358A69D02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2DF75EF-CCC4-4F25-8D09-E395E952C46C}">
  <ds:schemaRefs>
    <ds:schemaRef ds:uri="http://schemas.microsoft.com/sharepoint/v3/contenttype/forms"/>
  </ds:schemaRefs>
</ds:datastoreItem>
</file>

<file path=customXml/itemProps4.xml><?xml version="1.0" encoding="utf-8"?>
<ds:datastoreItem xmlns:ds="http://schemas.openxmlformats.org/officeDocument/2006/customXml" ds:itemID="{610A5A4F-87CD-4AF8-86FF-5CC48475BECD}">
  <ds:schemaRefs>
    <ds:schemaRef ds:uri="http://schemas.microsoft.com/sharepoint/events"/>
  </ds:schemaRefs>
</ds:datastoreItem>
</file>

<file path=customXml/itemProps5.xml><?xml version="1.0" encoding="utf-8"?>
<ds:datastoreItem xmlns:ds="http://schemas.openxmlformats.org/officeDocument/2006/customXml" ds:itemID="{41969CC4-F547-4BF1-AC30-CFA035900E77}">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Base.dotx</Template>
  <TotalTime>0</TotalTime>
  <Pages>5</Pages>
  <Words>434</Words>
  <Characters>2476</Characters>
  <Application>Microsoft Office Word</Application>
  <DocSecurity>0</DocSecurity>
  <Lines>20</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Selina Meier</dc:creator>
  <cp:lastModifiedBy>Kristina Rodriguez</cp:lastModifiedBy>
  <cp:revision>12</cp:revision>
  <cp:lastPrinted>2025-04-02T19:34:00Z</cp:lastPrinted>
  <dcterms:created xsi:type="dcterms:W3CDTF">2025-04-02T11:38:00Z</dcterms:created>
  <dcterms:modified xsi:type="dcterms:W3CDTF">2025-04-02T19:37:00Z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2023-02-28T13:28:29Z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280bde09-3925-4ba8-9936-9dee6c4ada0b</vt:lpwstr>
  </property>
  <property fmtid="{D5CDD505-2E9C-101B-9397-08002B2CF9AE}" pid="8" name="MSIP_Label_2988f0a4-524a-45f2-829d-417725fa4957_ContentBits">
    <vt:lpwstr>0</vt:lpwstr>
  </property>
  <property fmtid="{D5CDD505-2E9C-101B-9397-08002B2CF9AE}" pid="9" name="LanguageID">
    <vt:i4>1031</vt:i4>
  </property>
  <property fmtid="{D5CDD505-2E9C-101B-9397-08002B2CF9AE}" pid="10" name="DocTypeID">
    <vt:i4>0</vt:i4>
  </property>
  <property fmtid="{D5CDD505-2E9C-101B-9397-08002B2CF9AE}" pid="11" name="EntityID">
    <vt:i4>70</vt:i4>
  </property>
  <property fmtid="{D5CDD505-2E9C-101B-9397-08002B2CF9AE}" pid="12" name="ContentTypeId">
    <vt:lpwstr>0x010100876C8A031B47844BBF9E220BABD84504</vt:lpwstr>
  </property>
  <property fmtid="{D5CDD505-2E9C-101B-9397-08002B2CF9AE}" pid="13" name="_dlc_DocIdItemGuid">
    <vt:lpwstr>67952922-dc18-4eff-a2c7-8a17cca42302</vt:lpwstr>
  </property>
  <property fmtid="{D5CDD505-2E9C-101B-9397-08002B2CF9AE}" pid="14" name="e7b6fd1f731240b7bb7a939f00ddd4d3">
    <vt:lpwstr/>
  </property>
  <property fmtid="{D5CDD505-2E9C-101B-9397-08002B2CF9AE}" pid="15" name="TaxKeyword">
    <vt:lpwstr/>
  </property>
  <property fmtid="{D5CDD505-2E9C-101B-9397-08002B2CF9AE}" pid="16" name="if4590bdb5564c139f75ab6fb3bffd26">
    <vt:lpwstr/>
  </property>
  <property fmtid="{D5CDD505-2E9C-101B-9397-08002B2CF9AE}" pid="17" name="o8f9aa986dc248ada3d82cb340e4cd2f">
    <vt:lpwstr/>
  </property>
  <property fmtid="{D5CDD505-2E9C-101B-9397-08002B2CF9AE}" pid="18" name="n30b703cb4ee4db2afa27551831a630b">
    <vt:lpwstr/>
  </property>
  <property fmtid="{D5CDD505-2E9C-101B-9397-08002B2CF9AE}" pid="19" name="MediaServiceImageTags">
    <vt:lpwstr/>
  </property>
  <property fmtid="{D5CDD505-2E9C-101B-9397-08002B2CF9AE}" pid="20" name="EH_P_Video_Channel">
    <vt:lpwstr/>
  </property>
  <property fmtid="{D5CDD505-2E9C-101B-9397-08002B2CF9AE}" pid="21" name="EH_P_Entity">
    <vt:lpwstr/>
  </property>
  <property fmtid="{D5CDD505-2E9C-101B-9397-08002B2CF9AE}" pid="22" name="EH_P_Product_Area">
    <vt:lpwstr/>
  </property>
  <property fmtid="{D5CDD505-2E9C-101B-9397-08002B2CF9AE}" pid="23" name="EH_P_Information_classification">
    <vt:lpwstr/>
  </property>
  <property fmtid="{D5CDD505-2E9C-101B-9397-08002B2CF9AE}" pid="24" name="EH_P_Industry">
    <vt:lpwstr/>
  </property>
  <property fmtid="{D5CDD505-2E9C-101B-9397-08002B2CF9AE}" pid="25" name="d09039adbf9440139111968ba3b5b1c9">
    <vt:lpwstr/>
  </property>
  <property fmtid="{D5CDD505-2E9C-101B-9397-08002B2CF9AE}" pid="26" name="EH_P_Function">
    <vt:lpwstr/>
  </property>
  <property fmtid="{D5CDD505-2E9C-101B-9397-08002B2CF9AE}" pid="27" name="m85e26becb4a43a1ae27cce82b2c53a1">
    <vt:lpwstr/>
  </property>
</Properties>
</file>