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F42C31" w14:textId="057E520B" w:rsidR="0062509C" w:rsidRPr="00E937A5" w:rsidRDefault="00EB2230" w:rsidP="0062509C">
      <w:pPr>
        <w:pStyle w:val="berschrift1"/>
      </w:pPr>
      <w:r w:rsidRPr="00E937A5">
        <w:t>Alles aus einer Hand</w:t>
      </w:r>
    </w:p>
    <w:p w14:paraId="53C78DA9" w14:textId="3EF9039B" w:rsidR="00EB2230" w:rsidRPr="00E937A5" w:rsidRDefault="00EB2230" w:rsidP="00EB2230">
      <w:pPr>
        <w:rPr>
          <w:rFonts w:eastAsiaTheme="majorEastAsia" w:cstheme="majorBidi"/>
          <w:bCs/>
          <w:color w:val="506671"/>
          <w:sz w:val="28"/>
          <w:szCs w:val="26"/>
        </w:rPr>
      </w:pPr>
      <w:r w:rsidRPr="00E937A5">
        <w:rPr>
          <w:rFonts w:eastAsiaTheme="majorEastAsia" w:cstheme="majorBidi"/>
          <w:bCs/>
          <w:color w:val="506671"/>
          <w:sz w:val="28"/>
          <w:szCs w:val="26"/>
        </w:rPr>
        <w:t xml:space="preserve">Endress+Hauser macht </w:t>
      </w:r>
      <w:r w:rsidR="00D04DF9">
        <w:rPr>
          <w:rFonts w:eastAsiaTheme="majorEastAsia" w:cstheme="majorBidi"/>
          <w:bCs/>
          <w:color w:val="506671"/>
          <w:sz w:val="28"/>
          <w:szCs w:val="26"/>
        </w:rPr>
        <w:t>die Auswahl</w:t>
      </w:r>
      <w:r w:rsidRPr="00E937A5">
        <w:rPr>
          <w:rFonts w:eastAsiaTheme="majorEastAsia" w:cstheme="majorBidi"/>
          <w:bCs/>
          <w:color w:val="506671"/>
          <w:sz w:val="28"/>
          <w:szCs w:val="26"/>
        </w:rPr>
        <w:t xml:space="preserve"> von Messgeräten auf endress.com leichter </w:t>
      </w:r>
    </w:p>
    <w:p w14:paraId="4486AEAD" w14:textId="72C617BB" w:rsidR="0062509C" w:rsidRPr="00E937A5" w:rsidRDefault="0062509C" w:rsidP="007F1260">
      <w:pPr>
        <w:rPr>
          <w:b/>
        </w:rPr>
      </w:pPr>
      <w:r w:rsidRPr="00E937A5">
        <w:rPr>
          <w:b/>
        </w:rPr>
        <w:t xml:space="preserve">Immer mehr Messgeräte werden bei Endress+Hauser online bestellt: Allein während der ersten fünf Monate des Jahres </w:t>
      </w:r>
      <w:r w:rsidR="00F53F43" w:rsidRPr="00E937A5">
        <w:rPr>
          <w:b/>
        </w:rPr>
        <w:t>hat sich</w:t>
      </w:r>
      <w:r w:rsidRPr="00E937A5">
        <w:rPr>
          <w:b/>
        </w:rPr>
        <w:t xml:space="preserve"> der Auftragseing</w:t>
      </w:r>
      <w:r w:rsidR="00F53F43" w:rsidRPr="00E937A5">
        <w:rPr>
          <w:b/>
        </w:rPr>
        <w:t>a</w:t>
      </w:r>
      <w:r w:rsidRPr="00E937A5">
        <w:rPr>
          <w:b/>
        </w:rPr>
        <w:t xml:space="preserve">ng auf endress.com </w:t>
      </w:r>
      <w:r w:rsidR="00F53F43" w:rsidRPr="00E937A5">
        <w:rPr>
          <w:b/>
        </w:rPr>
        <w:t>fast verdoppelt</w:t>
      </w:r>
      <w:r w:rsidRPr="00E937A5">
        <w:rPr>
          <w:b/>
        </w:rPr>
        <w:t xml:space="preserve">. </w:t>
      </w:r>
      <w:r w:rsidR="00F53F43" w:rsidRPr="00E937A5">
        <w:rPr>
          <w:b/>
        </w:rPr>
        <w:t>Künftig können</w:t>
      </w:r>
      <w:r w:rsidR="007F1260" w:rsidRPr="00E937A5">
        <w:rPr>
          <w:b/>
        </w:rPr>
        <w:t xml:space="preserve"> Kunden dort noch schneller und einfacher </w:t>
      </w:r>
      <w:r w:rsidR="007F1260" w:rsidRPr="00E937A5">
        <w:rPr>
          <w:b/>
          <w:lang w:val="de-CH"/>
        </w:rPr>
        <w:t xml:space="preserve">die für sie am besten geeigneten Produkte finden und </w:t>
      </w:r>
      <w:r w:rsidR="00EB2230" w:rsidRPr="00E937A5">
        <w:rPr>
          <w:b/>
          <w:lang w:val="de-CH"/>
        </w:rPr>
        <w:t>bestellen</w:t>
      </w:r>
      <w:r w:rsidR="00F53F43" w:rsidRPr="00E937A5">
        <w:rPr>
          <w:b/>
          <w:lang w:val="de-CH"/>
        </w:rPr>
        <w:t>. Dazu hat Endress+Hauser</w:t>
      </w:r>
      <w:r w:rsidR="007F1260" w:rsidRPr="00E937A5">
        <w:rPr>
          <w:b/>
          <w:lang w:val="de-CH"/>
        </w:rPr>
        <w:t xml:space="preserve"> </w:t>
      </w:r>
      <w:r w:rsidR="007F1260" w:rsidRPr="00E937A5">
        <w:rPr>
          <w:b/>
        </w:rPr>
        <w:t>die neue Produktsegmentierung FLEX eingeführt</w:t>
      </w:r>
      <w:r w:rsidR="00F53F43" w:rsidRPr="00E937A5">
        <w:rPr>
          <w:b/>
        </w:rPr>
        <w:t>,</w:t>
      </w:r>
      <w:r w:rsidR="00EB2230" w:rsidRPr="00E937A5">
        <w:rPr>
          <w:b/>
        </w:rPr>
        <w:t xml:space="preserve"> </w:t>
      </w:r>
      <w:r w:rsidR="007F1260" w:rsidRPr="00E937A5">
        <w:rPr>
          <w:b/>
        </w:rPr>
        <w:t xml:space="preserve">das globale E-direct-Portal in die </w:t>
      </w:r>
      <w:r w:rsidR="00346AEE" w:rsidRPr="00E937A5">
        <w:rPr>
          <w:b/>
        </w:rPr>
        <w:t>Webseite</w:t>
      </w:r>
      <w:r w:rsidR="007F1260" w:rsidRPr="00E937A5">
        <w:rPr>
          <w:b/>
        </w:rPr>
        <w:t xml:space="preserve"> integriert</w:t>
      </w:r>
      <w:r w:rsidR="00F53F43" w:rsidRPr="00E937A5">
        <w:rPr>
          <w:b/>
        </w:rPr>
        <w:t xml:space="preserve"> und den</w:t>
      </w:r>
      <w:r w:rsidR="00EB2230" w:rsidRPr="00E937A5">
        <w:rPr>
          <w:b/>
        </w:rPr>
        <w:t xml:space="preserve"> E-Commerce-Bereich auf endress.com </w:t>
      </w:r>
      <w:r w:rsidR="00F53F43" w:rsidRPr="00E937A5">
        <w:rPr>
          <w:b/>
        </w:rPr>
        <w:t xml:space="preserve">weiter </w:t>
      </w:r>
      <w:r w:rsidR="00EB2230" w:rsidRPr="00E937A5">
        <w:rPr>
          <w:b/>
        </w:rPr>
        <w:t xml:space="preserve">optimiert.  </w:t>
      </w:r>
    </w:p>
    <w:p w14:paraId="7DE7EE86" w14:textId="07F5738F" w:rsidR="0062509C" w:rsidRPr="00E937A5" w:rsidRDefault="0062509C" w:rsidP="0062509C">
      <w:pPr>
        <w:rPr>
          <w:rStyle w:val="normaltextrun"/>
          <w:color w:val="000000"/>
          <w:shd w:val="clear" w:color="auto" w:fill="FFFFFF"/>
          <w:lang w:val="de-CH"/>
        </w:rPr>
      </w:pPr>
      <w:r w:rsidRPr="00E937A5">
        <w:rPr>
          <w:rStyle w:val="normaltextrun"/>
          <w:color w:val="000000"/>
          <w:shd w:val="clear" w:color="auto" w:fill="FFFFFF"/>
          <w:lang w:val="de-CH"/>
        </w:rPr>
        <w:t xml:space="preserve">«Die Zusammenführung beider Shops und die Innovationen auf endress.com machen es unseren Kunden möglich, künftig noch leichter mit uns digital ins Geschäft zu kommen», sagt Nikolaus Krüger, Chief Sales Officer der Endress+Hauser Gruppe. Das globale E-direct-Portal war einfachen Produkten für grundlegende Messbedürfnisse vorbehalten. Auf endress.com hingegen wird das gesamte Angebot von Endress+Hauser abgebildet. Mit der Migration bis zum Jahresende gibt es jetzt auch beim Online-Einkauf alles aus einer Hand und auf einen Blick – Shop- und Kontenwechsel </w:t>
      </w:r>
      <w:r w:rsidR="00F53F43" w:rsidRPr="00E937A5">
        <w:rPr>
          <w:rStyle w:val="normaltextrun"/>
          <w:color w:val="000000"/>
          <w:shd w:val="clear" w:color="auto" w:fill="FFFFFF"/>
          <w:lang w:val="de-CH"/>
        </w:rPr>
        <w:t xml:space="preserve">werden damit </w:t>
      </w:r>
      <w:r w:rsidRPr="00E937A5">
        <w:rPr>
          <w:rStyle w:val="normaltextrun"/>
          <w:color w:val="000000"/>
          <w:shd w:val="clear" w:color="auto" w:fill="FFFFFF"/>
          <w:lang w:val="de-CH"/>
        </w:rPr>
        <w:t xml:space="preserve">überflüssig. </w:t>
      </w:r>
    </w:p>
    <w:p w14:paraId="45B6760D" w14:textId="4945B518" w:rsidR="0062509C" w:rsidRPr="00E937A5" w:rsidRDefault="002036F0" w:rsidP="0062509C">
      <w:pPr>
        <w:rPr>
          <w:rStyle w:val="normaltextrun"/>
          <w:color w:val="000000"/>
          <w:shd w:val="clear" w:color="auto" w:fill="FFFFFF"/>
          <w:lang w:val="de-CH"/>
        </w:rPr>
      </w:pPr>
      <w:r w:rsidRPr="00E937A5">
        <w:rPr>
          <w:rStyle w:val="normaltextrun"/>
          <w:color w:val="000000"/>
          <w:shd w:val="clear" w:color="auto" w:fill="FFFFFF"/>
          <w:lang w:val="de-CH"/>
        </w:rPr>
        <w:t>Hierfür wurde auf</w:t>
      </w:r>
      <w:r w:rsidR="0022602D" w:rsidRPr="00E937A5">
        <w:rPr>
          <w:rStyle w:val="normaltextrun"/>
          <w:color w:val="000000"/>
          <w:shd w:val="clear" w:color="auto" w:fill="FFFFFF"/>
          <w:lang w:val="de-CH"/>
        </w:rPr>
        <w:t xml:space="preserve"> endress.com die neue Produktsegmentierung FLEX eingeführt</w:t>
      </w:r>
      <w:r w:rsidR="002560E3" w:rsidRPr="00E937A5">
        <w:rPr>
          <w:rStyle w:val="normaltextrun"/>
          <w:color w:val="000000"/>
          <w:shd w:val="clear" w:color="auto" w:fill="FFFFFF"/>
          <w:lang w:val="de-CH"/>
        </w:rPr>
        <w:t xml:space="preserve">. </w:t>
      </w:r>
      <w:r w:rsidR="0062509C" w:rsidRPr="00E937A5">
        <w:rPr>
          <w:rStyle w:val="normaltextrun"/>
          <w:color w:val="000000"/>
          <w:shd w:val="clear" w:color="auto" w:fill="FFFFFF"/>
          <w:lang w:val="de-CH"/>
        </w:rPr>
        <w:t xml:space="preserve">Sie ergänzt die bisherigen Auswahloptionen und </w:t>
      </w:r>
      <w:r w:rsidR="00DB45CF" w:rsidRPr="00E937A5">
        <w:rPr>
          <w:rStyle w:val="normaltextrun"/>
          <w:color w:val="000000"/>
          <w:shd w:val="clear" w:color="auto" w:fill="FFFFFF"/>
          <w:lang w:val="de-CH"/>
        </w:rPr>
        <w:t>strukturiert</w:t>
      </w:r>
      <w:r w:rsidR="0062509C" w:rsidRPr="00E937A5">
        <w:rPr>
          <w:rStyle w:val="normaltextrun"/>
          <w:color w:val="000000"/>
          <w:shd w:val="clear" w:color="auto" w:fill="FFFFFF"/>
          <w:lang w:val="de-CH"/>
        </w:rPr>
        <w:t xml:space="preserve"> das Messgeräte-Portfolio von Endress+Hauser </w:t>
      </w:r>
      <w:r w:rsidR="00DB45CF" w:rsidRPr="00E937A5">
        <w:rPr>
          <w:rStyle w:val="normaltextrun"/>
          <w:color w:val="000000"/>
          <w:shd w:val="clear" w:color="auto" w:fill="FFFFFF"/>
          <w:lang w:val="de-CH"/>
        </w:rPr>
        <w:t xml:space="preserve">entsprechend der Kundenbedürfnisse </w:t>
      </w:r>
      <w:r w:rsidR="0062509C" w:rsidRPr="00E937A5">
        <w:rPr>
          <w:rStyle w:val="normaltextrun"/>
          <w:color w:val="000000"/>
          <w:shd w:val="clear" w:color="auto" w:fill="FFFFFF"/>
          <w:lang w:val="de-CH"/>
        </w:rPr>
        <w:t>in vier Bereiche</w:t>
      </w:r>
      <w:r w:rsidR="00DB45CF" w:rsidRPr="00E937A5">
        <w:rPr>
          <w:rStyle w:val="normaltextrun"/>
          <w:color w:val="000000"/>
          <w:shd w:val="clear" w:color="auto" w:fill="FFFFFF"/>
          <w:lang w:val="de-CH"/>
        </w:rPr>
        <w:t>:</w:t>
      </w:r>
      <w:r w:rsidR="0062509C" w:rsidRPr="00E937A5">
        <w:rPr>
          <w:rStyle w:val="normaltextrun"/>
          <w:color w:val="000000"/>
          <w:shd w:val="clear" w:color="auto" w:fill="FFFFFF"/>
          <w:lang w:val="de-CH"/>
        </w:rPr>
        <w:t xml:space="preserve"> Das Segment «Fundamental» </w:t>
      </w:r>
      <w:r w:rsidR="001E13A4" w:rsidRPr="00E937A5">
        <w:rPr>
          <w:rStyle w:val="normaltextrun"/>
          <w:color w:val="000000"/>
          <w:shd w:val="clear" w:color="auto" w:fill="FFFFFF"/>
          <w:lang w:val="de-CH"/>
        </w:rPr>
        <w:t>enthält</w:t>
      </w:r>
      <w:r w:rsidR="00D04FD6" w:rsidRPr="00E937A5">
        <w:rPr>
          <w:rStyle w:val="normaltextrun"/>
          <w:color w:val="000000"/>
          <w:shd w:val="clear" w:color="auto" w:fill="FFFFFF"/>
          <w:lang w:val="de-CH"/>
        </w:rPr>
        <w:t xml:space="preserve"> </w:t>
      </w:r>
      <w:r w:rsidR="00366A6F" w:rsidRPr="00E937A5">
        <w:rPr>
          <w:rStyle w:val="normaltextrun"/>
          <w:color w:val="000000"/>
          <w:shd w:val="clear" w:color="auto" w:fill="FFFFFF"/>
          <w:lang w:val="de-CH"/>
        </w:rPr>
        <w:t>Basis-Produkte</w:t>
      </w:r>
      <w:r w:rsidR="00D04FD6" w:rsidRPr="00E937A5">
        <w:rPr>
          <w:rStyle w:val="normaltextrun"/>
          <w:color w:val="000000"/>
          <w:shd w:val="clear" w:color="auto" w:fill="FFFFFF"/>
          <w:lang w:val="de-CH"/>
        </w:rPr>
        <w:t xml:space="preserve">, </w:t>
      </w:r>
      <w:r w:rsidR="00366A6F" w:rsidRPr="00E937A5">
        <w:rPr>
          <w:rStyle w:val="normaltextrun"/>
          <w:color w:val="000000"/>
          <w:shd w:val="clear" w:color="auto" w:fill="FFFFFF"/>
          <w:lang w:val="de-CH"/>
        </w:rPr>
        <w:t>die sich einfach auswählen, installieren und bedienen</w:t>
      </w:r>
      <w:r w:rsidR="001E13A4" w:rsidRPr="00E937A5">
        <w:rPr>
          <w:rStyle w:val="normaltextrun"/>
          <w:color w:val="000000"/>
          <w:shd w:val="clear" w:color="auto" w:fill="FFFFFF"/>
          <w:lang w:val="de-CH"/>
        </w:rPr>
        <w:t xml:space="preserve"> lassen</w:t>
      </w:r>
      <w:r w:rsidR="00366A6F" w:rsidRPr="00E937A5">
        <w:rPr>
          <w:rStyle w:val="normaltextrun"/>
          <w:color w:val="000000"/>
          <w:shd w:val="clear" w:color="auto" w:fill="FFFFFF"/>
          <w:lang w:val="de-CH"/>
        </w:rPr>
        <w:t xml:space="preserve">. </w:t>
      </w:r>
      <w:r w:rsidR="0062509C" w:rsidRPr="00E937A5">
        <w:rPr>
          <w:rStyle w:val="normaltextrun"/>
          <w:color w:val="000000"/>
          <w:shd w:val="clear" w:color="auto" w:fill="FFFFFF"/>
          <w:lang w:val="de-CH"/>
        </w:rPr>
        <w:t>«Lean» umfasst zuverlässige und robuste Instrumente für die e</w:t>
      </w:r>
      <w:r w:rsidR="00366A6F" w:rsidRPr="00E937A5">
        <w:rPr>
          <w:rStyle w:val="normaltextrun"/>
          <w:color w:val="000000"/>
          <w:shd w:val="clear" w:color="auto" w:fill="FFFFFF"/>
          <w:lang w:val="de-CH"/>
        </w:rPr>
        <w:t xml:space="preserve">ffiziente </w:t>
      </w:r>
      <w:r w:rsidR="0062509C" w:rsidRPr="00E937A5">
        <w:rPr>
          <w:rStyle w:val="normaltextrun"/>
          <w:color w:val="000000"/>
          <w:shd w:val="clear" w:color="auto" w:fill="FFFFFF"/>
          <w:lang w:val="de-CH"/>
        </w:rPr>
        <w:t xml:space="preserve">Handhabung von Kernprozessen. «Extended» zeigt alle innovativen Technologien zur Prozessoptimierung. «Xpert» schließlich vereinigt spezialisierte Produkte für anspruchsvollste Anwendungen.  «FLEX hilft damit unseren Kunden, noch einfacher das richtige Produkt nach ihren individuellen Bedürfnissen zu finden», sagt Nikolaus Krüger.  </w:t>
      </w:r>
    </w:p>
    <w:p w14:paraId="03DBB5CE" w14:textId="3D93D220" w:rsidR="0062509C" w:rsidRPr="00C56C54" w:rsidRDefault="00C56C54" w:rsidP="0062509C">
      <w:pPr>
        <w:rPr>
          <w:b/>
          <w:bCs/>
          <w:lang w:val="de-CH"/>
        </w:rPr>
      </w:pPr>
      <w:r>
        <w:rPr>
          <w:b/>
          <w:bCs/>
          <w:lang w:val="de-CH"/>
        </w:rPr>
        <w:t>Überarbeiteter</w:t>
      </w:r>
      <w:r w:rsidRPr="00C56C54">
        <w:rPr>
          <w:b/>
          <w:bCs/>
          <w:lang w:val="de-CH"/>
        </w:rPr>
        <w:t xml:space="preserve"> E-Commerce-</w:t>
      </w:r>
      <w:r>
        <w:rPr>
          <w:b/>
          <w:bCs/>
          <w:lang w:val="de-CH"/>
        </w:rPr>
        <w:t xml:space="preserve">Bereich </w:t>
      </w:r>
      <w:r w:rsidR="00B277EA">
        <w:rPr>
          <w:b/>
          <w:bCs/>
          <w:lang w:val="de-CH"/>
        </w:rPr>
        <w:t>für</w:t>
      </w:r>
      <w:r w:rsidRPr="00C56C54">
        <w:rPr>
          <w:b/>
          <w:bCs/>
          <w:lang w:val="de-CH"/>
        </w:rPr>
        <w:t xml:space="preserve"> bestmögliche</w:t>
      </w:r>
      <w:r w:rsidR="002F4B12">
        <w:rPr>
          <w:b/>
          <w:bCs/>
          <w:lang w:val="de-CH"/>
        </w:rPr>
        <w:t>s</w:t>
      </w:r>
      <w:r w:rsidRPr="00C56C54">
        <w:rPr>
          <w:b/>
          <w:bCs/>
          <w:lang w:val="de-CH"/>
        </w:rPr>
        <w:t xml:space="preserve"> </w:t>
      </w:r>
      <w:r w:rsidR="00C66EB8">
        <w:rPr>
          <w:b/>
          <w:bCs/>
          <w:lang w:val="de-CH"/>
        </w:rPr>
        <w:t>Nutzererlebnis</w:t>
      </w:r>
      <w:r w:rsidRPr="00C56C54">
        <w:rPr>
          <w:b/>
          <w:bCs/>
          <w:lang w:val="de-CH"/>
        </w:rPr>
        <w:t xml:space="preserve"> </w:t>
      </w:r>
      <w:r>
        <w:rPr>
          <w:b/>
          <w:bCs/>
          <w:lang w:val="de-CH"/>
        </w:rPr>
        <w:br/>
      </w:r>
      <w:r w:rsidR="0062509C" w:rsidRPr="00E937A5">
        <w:rPr>
          <w:rStyle w:val="normaltextrun"/>
          <w:color w:val="000000"/>
          <w:shd w:val="clear" w:color="auto" w:fill="FFFFFF"/>
          <w:lang w:val="de-CH"/>
        </w:rPr>
        <w:t xml:space="preserve">Für ein besseres </w:t>
      </w:r>
      <w:r w:rsidR="00E52BD6">
        <w:rPr>
          <w:rStyle w:val="normaltextrun"/>
          <w:color w:val="000000"/>
          <w:shd w:val="clear" w:color="auto" w:fill="FFFFFF"/>
          <w:lang w:val="de-CH"/>
        </w:rPr>
        <w:t>Nutzer</w:t>
      </w:r>
      <w:r w:rsidR="0062509C" w:rsidRPr="00E937A5">
        <w:rPr>
          <w:rStyle w:val="normaltextrun"/>
          <w:color w:val="000000"/>
          <w:shd w:val="clear" w:color="auto" w:fill="FFFFFF"/>
          <w:lang w:val="de-CH"/>
        </w:rPr>
        <w:t>erlebnis wurde zudem auch der E-Commerce-Bereich von endress.com mit nützlichen Funktionen erweitert. Benutzer können nun nach der Anmeldung auf ihrem «Mein Endress+Hauser»-Account all ihre Aktivitäten wie etwa Angebote oder Bestellungen noch komfortabler verwalten. Zudem wurde</w:t>
      </w:r>
      <w:r w:rsidR="00DB45CF" w:rsidRPr="00E937A5">
        <w:rPr>
          <w:rStyle w:val="normaltextrun"/>
          <w:color w:val="000000"/>
          <w:shd w:val="clear" w:color="auto" w:fill="FFFFFF"/>
          <w:lang w:val="de-CH"/>
        </w:rPr>
        <w:t>n</w:t>
      </w:r>
      <w:r w:rsidR="0062509C" w:rsidRPr="00E937A5">
        <w:rPr>
          <w:rStyle w:val="normaltextrun"/>
          <w:color w:val="000000"/>
          <w:shd w:val="clear" w:color="auto" w:fill="FFFFFF"/>
          <w:lang w:val="de-CH"/>
        </w:rPr>
        <w:t xml:space="preserve"> die Kontostruktur, der Warenkorb und der Check-Out-Vorgang optimiert. Der Bestellprozess ist generell schneller geworden. </w:t>
      </w:r>
      <w:r w:rsidR="00B431FB" w:rsidRPr="00E937A5">
        <w:rPr>
          <w:rStyle w:val="normaltextrun"/>
          <w:color w:val="000000"/>
          <w:shd w:val="clear" w:color="auto" w:fill="FFFFFF"/>
          <w:lang w:val="de-CH"/>
        </w:rPr>
        <w:t xml:space="preserve">Für volle Transparenz sorgt die </w:t>
      </w:r>
      <w:r w:rsidR="0062509C" w:rsidRPr="00E937A5">
        <w:rPr>
          <w:rStyle w:val="normaltextrun"/>
          <w:color w:val="000000"/>
          <w:shd w:val="clear" w:color="auto" w:fill="FFFFFF"/>
          <w:lang w:val="de-CH"/>
        </w:rPr>
        <w:t>erweiterte Auftragsverfolgung</w:t>
      </w:r>
      <w:r w:rsidR="00B431FB" w:rsidRPr="00E937A5">
        <w:rPr>
          <w:rStyle w:val="normaltextrun"/>
          <w:color w:val="000000"/>
          <w:shd w:val="clear" w:color="auto" w:fill="FFFFFF"/>
          <w:lang w:val="de-CH"/>
        </w:rPr>
        <w:t xml:space="preserve">: </w:t>
      </w:r>
      <w:r w:rsidR="0062509C" w:rsidRPr="00E937A5">
        <w:rPr>
          <w:rStyle w:val="normaltextrun"/>
          <w:color w:val="000000"/>
          <w:shd w:val="clear" w:color="auto" w:fill="FFFFFF"/>
          <w:lang w:val="de-CH"/>
        </w:rPr>
        <w:t xml:space="preserve">Kunden </w:t>
      </w:r>
      <w:r w:rsidR="00B431FB" w:rsidRPr="00E937A5">
        <w:rPr>
          <w:rStyle w:val="normaltextrun"/>
          <w:color w:val="000000"/>
          <w:shd w:val="clear" w:color="auto" w:fill="FFFFFF"/>
          <w:lang w:val="de-CH"/>
        </w:rPr>
        <w:t xml:space="preserve">können </w:t>
      </w:r>
      <w:r w:rsidR="0062509C" w:rsidRPr="00E937A5">
        <w:rPr>
          <w:rStyle w:val="normaltextrun"/>
          <w:color w:val="000000"/>
          <w:shd w:val="clear" w:color="auto" w:fill="FFFFFF"/>
          <w:lang w:val="de-CH"/>
        </w:rPr>
        <w:t xml:space="preserve">den Status ihrer Bestellung </w:t>
      </w:r>
      <w:r w:rsidR="00B431FB" w:rsidRPr="00E937A5">
        <w:rPr>
          <w:rStyle w:val="normaltextrun"/>
          <w:color w:val="000000"/>
          <w:shd w:val="clear" w:color="auto" w:fill="FFFFFF"/>
          <w:lang w:val="de-CH"/>
        </w:rPr>
        <w:t xml:space="preserve">jetzt </w:t>
      </w:r>
      <w:r w:rsidR="00CC52E5" w:rsidRPr="00E937A5">
        <w:rPr>
          <w:rStyle w:val="normaltextrun"/>
          <w:color w:val="000000"/>
          <w:shd w:val="clear" w:color="auto" w:fill="FFFFFF"/>
          <w:lang w:val="de-CH"/>
        </w:rPr>
        <w:t>jederzeit und von jedem Endgerät aus abrufen.</w:t>
      </w:r>
      <w:r w:rsidR="0062509C" w:rsidRPr="00E937A5">
        <w:rPr>
          <w:rStyle w:val="normaltextrun"/>
          <w:color w:val="000000"/>
          <w:shd w:val="clear" w:color="auto" w:fill="FFFFFF"/>
          <w:lang w:val="de-CH"/>
        </w:rPr>
        <w:t xml:space="preserve"> </w:t>
      </w:r>
    </w:p>
    <w:p w14:paraId="79CC1BAB" w14:textId="77777777" w:rsidR="00346AEE" w:rsidRPr="00E937A5" w:rsidRDefault="00346AEE">
      <w:pPr>
        <w:spacing w:after="0" w:line="240" w:lineRule="auto"/>
        <w:rPr>
          <w:rFonts w:eastAsiaTheme="majorEastAsia" w:cstheme="majorBidi"/>
          <w:b/>
          <w:bCs/>
          <w:noProof/>
          <w:color w:val="A8005C"/>
          <w:sz w:val="48"/>
          <w:szCs w:val="28"/>
          <w:lang w:eastAsia="de-CH"/>
        </w:rPr>
      </w:pPr>
      <w:r w:rsidRPr="00E937A5">
        <w:br w:type="page"/>
      </w:r>
    </w:p>
    <w:p w14:paraId="64CEE3AD" w14:textId="77777777" w:rsidR="002D116F" w:rsidRPr="00E937A5" w:rsidRDefault="002D116F">
      <w:pPr>
        <w:spacing w:after="0" w:line="240" w:lineRule="auto"/>
      </w:pPr>
      <w:r w:rsidRPr="00E937A5">
        <w:rPr>
          <w:noProof/>
          <w:lang w:eastAsia="de-DE"/>
        </w:rPr>
        <w:lastRenderedPageBreak/>
        <w:drawing>
          <wp:inline distT="0" distB="0" distL="0" distR="0" wp14:anchorId="3517856A" wp14:editId="49E11D79">
            <wp:extent cx="3190875" cy="2450487"/>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192521" cy="2451751"/>
                    </a:xfrm>
                    <a:prstGeom prst="rect">
                      <a:avLst/>
                    </a:prstGeom>
                    <a:noFill/>
                    <a:ln>
                      <a:noFill/>
                    </a:ln>
                  </pic:spPr>
                </pic:pic>
              </a:graphicData>
            </a:graphic>
          </wp:inline>
        </w:drawing>
      </w:r>
    </w:p>
    <w:p w14:paraId="23916624" w14:textId="06CC2400" w:rsidR="00EB2230" w:rsidRPr="00E937A5" w:rsidRDefault="002D116F">
      <w:pPr>
        <w:spacing w:after="0" w:line="240" w:lineRule="auto"/>
        <w:rPr>
          <w:b/>
          <w:noProof/>
          <w:color w:val="auto"/>
        </w:rPr>
      </w:pPr>
      <w:r w:rsidRPr="00E937A5">
        <w:rPr>
          <w:b/>
          <w:bCs/>
        </w:rPr>
        <w:t>EH_website.jpg</w:t>
      </w:r>
      <w:r w:rsidRPr="00E937A5">
        <w:br/>
      </w:r>
      <w:r w:rsidR="00844DC0" w:rsidRPr="00E937A5">
        <w:t xml:space="preserve">Mit der neuen Produktsegmentierung FLEX wird </w:t>
      </w:r>
      <w:r w:rsidR="00F01400">
        <w:t>die Auswahl</w:t>
      </w:r>
      <w:r w:rsidR="00844DC0" w:rsidRPr="00E937A5">
        <w:t xml:space="preserve"> von Messgeräten auf der Endress+Hauser Webseite noch einfacher. </w:t>
      </w:r>
      <w:r w:rsidR="00EB2230" w:rsidRPr="00E937A5">
        <w:br w:type="page"/>
      </w:r>
    </w:p>
    <w:p w14:paraId="7A54D359" w14:textId="6FFBA261" w:rsidR="00971DEF" w:rsidRPr="00E937A5" w:rsidRDefault="00971DEF" w:rsidP="00971DEF">
      <w:pPr>
        <w:pStyle w:val="TitelimText"/>
      </w:pPr>
      <w:r w:rsidRPr="00E937A5">
        <w:lastRenderedPageBreak/>
        <w:t>Die Endress+Hauser Gruppe</w:t>
      </w:r>
      <w:r w:rsidRPr="00E937A5">
        <w:br/>
      </w:r>
    </w:p>
    <w:p w14:paraId="233CF66B" w14:textId="77777777" w:rsidR="008D7172" w:rsidRPr="00E937A5" w:rsidRDefault="008D7172" w:rsidP="008D7172">
      <w:pPr>
        <w:rPr>
          <w:szCs w:val="22"/>
        </w:rPr>
      </w:pPr>
      <w:r w:rsidRPr="00E937A5">
        <w:rPr>
          <w:szCs w:val="22"/>
        </w:rPr>
        <w:t xml:space="preserve">Endress+Hauser ist ein global führender Anbieter von Mess- und Automatisierungstechnik für Prozess und Labor. Das Familienunternehmen mit Sitz in Reinach/Schweiz erzielte 2019 mit insgesamt 14.000 Beschäftigten mehr als 2,6 Milliarden Euro Umsatz. </w:t>
      </w:r>
    </w:p>
    <w:p w14:paraId="74C62EB9" w14:textId="77777777" w:rsidR="008D7172" w:rsidRPr="00E937A5" w:rsidRDefault="008D7172" w:rsidP="008D7172">
      <w:pPr>
        <w:rPr>
          <w:color w:val="auto"/>
          <w:szCs w:val="22"/>
        </w:rPr>
      </w:pPr>
      <w:r w:rsidRPr="00E937A5">
        <w:rPr>
          <w:szCs w:val="22"/>
        </w:rPr>
        <w:t>Geräte, Lösungen und Dienstleistungen von Endress+Hauser sind in vielen Branchen zu Hause. Die Kunden gewinnen damit wertvolles Wissen aus ihren Anwendunge</w:t>
      </w:r>
      <w:r w:rsidRPr="00E937A5">
        <w:rPr>
          <w:color w:val="auto"/>
          <w:szCs w:val="22"/>
        </w:rPr>
        <w:t>n. So können sie ihre Produkte verbessern, wirtschaftlich arbeiten und zugleich Mensch und Umwelt schützen.</w:t>
      </w:r>
    </w:p>
    <w:p w14:paraId="71FB76D3" w14:textId="77777777" w:rsidR="008D7172" w:rsidRPr="00E937A5" w:rsidRDefault="008D7172" w:rsidP="008D7172">
      <w:pPr>
        <w:rPr>
          <w:szCs w:val="22"/>
        </w:rPr>
      </w:pPr>
      <w:r w:rsidRPr="00E937A5">
        <w:rPr>
          <w:color w:val="auto"/>
          <w:szCs w:val="22"/>
        </w:rPr>
        <w:t>Endress+Hauser ist weltweit ein verlässlicher Partner. Eigene Vertriebsgesellsc</w:t>
      </w:r>
      <w:r w:rsidRPr="00E937A5">
        <w:rPr>
          <w:szCs w:val="22"/>
        </w:rPr>
        <w:t xml:space="preserve">haften in 50 Ländern sowie Vertreter in weiteren 70 Staaten stellen einen kompetenten Support sicher. Produktionsstätten auf </w:t>
      </w:r>
      <w:r w:rsidR="00BA3668" w:rsidRPr="00E937A5">
        <w:rPr>
          <w:szCs w:val="22"/>
        </w:rPr>
        <w:t>4</w:t>
      </w:r>
      <w:r w:rsidRPr="00E937A5">
        <w:rPr>
          <w:szCs w:val="22"/>
        </w:rPr>
        <w:t xml:space="preserve"> Kontinenten fertigen schnell und flexibel in höchster Qualität.</w:t>
      </w:r>
    </w:p>
    <w:p w14:paraId="570A7429" w14:textId="77777777" w:rsidR="008D7172" w:rsidRPr="00E937A5" w:rsidRDefault="008D7172" w:rsidP="008D7172">
      <w:pPr>
        <w:rPr>
          <w:color w:val="auto"/>
          <w:szCs w:val="22"/>
        </w:rPr>
      </w:pPr>
      <w:r w:rsidRPr="00E937A5">
        <w:rPr>
          <w:szCs w:val="22"/>
        </w:rPr>
        <w:t>Endress+Hauser wurde 1953 von Georg H. Endress und Ludwig Hauser gegründet. Seither treibt das Unternehmen Entwicklung und Einsatz innovativer Technologien voran und gestaltet heute die digitale Transformation der Industrie mit</w:t>
      </w:r>
      <w:r w:rsidRPr="00E937A5">
        <w:rPr>
          <w:color w:val="auto"/>
          <w:szCs w:val="22"/>
        </w:rPr>
        <w:t>. 8.000 Patente und Anmeldungen schützen das geistige Eigentum.</w:t>
      </w:r>
    </w:p>
    <w:p w14:paraId="47173E4F" w14:textId="77777777" w:rsidR="00971DEF" w:rsidRPr="00E937A5" w:rsidRDefault="00971DEF" w:rsidP="00971DEF">
      <w:pPr>
        <w:rPr>
          <w:szCs w:val="22"/>
          <w:u w:val="single"/>
        </w:rPr>
      </w:pPr>
      <w:r w:rsidRPr="00E937A5">
        <w:rPr>
          <w:szCs w:val="22"/>
        </w:rPr>
        <w:t xml:space="preserve">Mehr Informationen unter </w:t>
      </w:r>
      <w:r w:rsidRPr="00E937A5">
        <w:rPr>
          <w:szCs w:val="22"/>
          <w:u w:val="single"/>
        </w:rPr>
        <w:t>www.endress.com/medienzentrum</w:t>
      </w:r>
      <w:r w:rsidRPr="00E937A5">
        <w:rPr>
          <w:szCs w:val="22"/>
        </w:rPr>
        <w:t xml:space="preserve"> oder </w:t>
      </w:r>
      <w:r w:rsidRPr="00E937A5">
        <w:rPr>
          <w:szCs w:val="22"/>
          <w:u w:val="single"/>
        </w:rPr>
        <w:t>www.endress.com</w:t>
      </w:r>
    </w:p>
    <w:p w14:paraId="61BE2860" w14:textId="77777777" w:rsidR="00971DEF" w:rsidRPr="00E937A5" w:rsidRDefault="00971DEF" w:rsidP="00971DEF"/>
    <w:p w14:paraId="571FD63F" w14:textId="77777777" w:rsidR="00971DEF" w:rsidRPr="00E937A5" w:rsidRDefault="00971DEF" w:rsidP="00971DEF">
      <w:pPr>
        <w:pStyle w:val="TitelimText"/>
      </w:pPr>
      <w:r w:rsidRPr="00E937A5">
        <w:t>Kontakt</w:t>
      </w:r>
    </w:p>
    <w:p w14:paraId="7B6B13E3" w14:textId="3E939AD1" w:rsidR="00DD2EB7" w:rsidRDefault="00971DEF" w:rsidP="00971DEF">
      <w:pPr>
        <w:tabs>
          <w:tab w:val="left" w:pos="4820"/>
          <w:tab w:val="left" w:pos="5670"/>
        </w:tabs>
      </w:pPr>
      <w:r w:rsidRPr="00E937A5">
        <w:t>Martin Raab</w:t>
      </w:r>
      <w:r w:rsidRPr="00E937A5">
        <w:tab/>
        <w:t>E-Mail</w:t>
      </w:r>
      <w:r w:rsidRPr="00E937A5">
        <w:tab/>
        <w:t>martin.raab@endress.com</w:t>
      </w:r>
      <w:r w:rsidRPr="00E937A5">
        <w:br/>
        <w:t>Group Media Spokesperson</w:t>
      </w:r>
      <w:r w:rsidRPr="00E937A5">
        <w:tab/>
        <w:t>Telefon</w:t>
      </w:r>
      <w:r w:rsidRPr="00E937A5">
        <w:tab/>
        <w:t>+41 61 715 7722</w:t>
      </w:r>
      <w:r w:rsidRPr="00E937A5">
        <w:br/>
        <w:t>Endress+Hauser AG</w:t>
      </w:r>
      <w:r w:rsidRPr="00E937A5">
        <w:tab/>
        <w:t xml:space="preserve">Fax </w:t>
      </w:r>
      <w:r w:rsidRPr="00E937A5">
        <w:tab/>
        <w:t>+41 61 715 2888</w:t>
      </w:r>
      <w:r w:rsidRPr="00E937A5">
        <w:br/>
        <w:t>Kägenstrasse 2</w:t>
      </w:r>
      <w:r w:rsidRPr="00E937A5">
        <w:br/>
        <w:t>4153 Reinach BL</w:t>
      </w:r>
      <w:r w:rsidRPr="00E937A5">
        <w:br/>
        <w:t>Schweiz</w:t>
      </w:r>
    </w:p>
    <w:p w14:paraId="3FA71AB1" w14:textId="77777777" w:rsidR="00F01FDB" w:rsidRPr="00F01FDB" w:rsidRDefault="00F01FDB" w:rsidP="00971DEF">
      <w:pPr>
        <w:tabs>
          <w:tab w:val="left" w:pos="4820"/>
          <w:tab w:val="left" w:pos="5670"/>
        </w:tabs>
        <w:rPr>
          <w:lang w:val="de-CH"/>
        </w:rPr>
      </w:pPr>
    </w:p>
    <w:sectPr w:rsidR="00F01FDB" w:rsidRPr="00F01FDB" w:rsidSect="00E233CD">
      <w:headerReference w:type="even" r:id="rId12"/>
      <w:headerReference w:type="default" r:id="rId13"/>
      <w:footerReference w:type="even" r:id="rId14"/>
      <w:footerReference w:type="default" r:id="rId15"/>
      <w:headerReference w:type="first" r:id="rId16"/>
      <w:footerReference w:type="first" r:id="rId17"/>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B41220" w14:textId="77777777" w:rsidR="000848DB" w:rsidRDefault="000848DB" w:rsidP="00380AC8">
      <w:pPr>
        <w:spacing w:after="0" w:line="240" w:lineRule="auto"/>
      </w:pPr>
      <w:r>
        <w:separator/>
      </w:r>
    </w:p>
  </w:endnote>
  <w:endnote w:type="continuationSeparator" w:id="0">
    <w:p w14:paraId="5DFBC893" w14:textId="77777777" w:rsidR="000848DB" w:rsidRDefault="000848DB" w:rsidP="00380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H Serif">
    <w:altName w:val="Times New Roman"/>
    <w:panose1 w:val="02020403050405020404"/>
    <w:charset w:val="00"/>
    <w:family w:val="roman"/>
    <w:pitch w:val="variable"/>
    <w:sig w:usb0="A00002AF" w:usb1="1000206B" w:usb2="00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A392A8" w14:textId="77777777" w:rsidR="002036F0" w:rsidRDefault="002036F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934510806"/>
      <w:docPartObj>
        <w:docPartGallery w:val="Page Numbers (Bottom of Page)"/>
        <w:docPartUnique/>
      </w:docPartObj>
    </w:sdtPr>
    <w:sdtEndPr/>
    <w:sdtContent>
      <w:p w14:paraId="5867C4F8" w14:textId="1001CFCF" w:rsidR="000A7220" w:rsidRPr="008274A8" w:rsidRDefault="000A7220" w:rsidP="00C27B1F">
        <w:pPr>
          <w:pStyle w:val="Fuzeile"/>
          <w:spacing w:after="0"/>
          <w:jc w:val="right"/>
          <w:rPr>
            <w:sz w:val="16"/>
            <w:szCs w:val="16"/>
          </w:rPr>
        </w:pPr>
        <w:r w:rsidRPr="008274A8">
          <w:rPr>
            <w:sz w:val="16"/>
            <w:szCs w:val="16"/>
          </w:rPr>
          <w:fldChar w:fldCharType="begin"/>
        </w:r>
        <w:r w:rsidRPr="008274A8">
          <w:rPr>
            <w:sz w:val="16"/>
            <w:szCs w:val="16"/>
          </w:rPr>
          <w:instrText xml:space="preserve"> PAGE   \* MERGEFORMAT </w:instrText>
        </w:r>
        <w:r w:rsidRPr="008274A8">
          <w:rPr>
            <w:sz w:val="16"/>
            <w:szCs w:val="16"/>
          </w:rPr>
          <w:fldChar w:fldCharType="separate"/>
        </w:r>
        <w:r w:rsidR="0088288C">
          <w:rPr>
            <w:noProof/>
            <w:sz w:val="16"/>
            <w:szCs w:val="16"/>
          </w:rPr>
          <w:t>4</w:t>
        </w:r>
        <w:r w:rsidRPr="008274A8">
          <w:rPr>
            <w:sz w:val="16"/>
            <w:szCs w:val="16"/>
          </w:rPr>
          <w:fldChar w:fldCharType="end"/>
        </w:r>
        <w:r w:rsidRPr="008274A8">
          <w:rPr>
            <w:sz w:val="16"/>
            <w:szCs w:val="16"/>
          </w:rPr>
          <w:t>/</w:t>
        </w:r>
        <w:r w:rsidR="00E925F1" w:rsidRPr="008274A8">
          <w:rPr>
            <w:sz w:val="16"/>
            <w:szCs w:val="16"/>
          </w:rPr>
          <w:fldChar w:fldCharType="begin"/>
        </w:r>
        <w:r w:rsidR="00E925F1" w:rsidRPr="008274A8">
          <w:rPr>
            <w:sz w:val="16"/>
            <w:szCs w:val="16"/>
          </w:rPr>
          <w:instrText xml:space="preserve"> NUMPAGES  \* Arabic  \* MERGEFORMAT </w:instrText>
        </w:r>
        <w:r w:rsidR="00E925F1" w:rsidRPr="008274A8">
          <w:rPr>
            <w:sz w:val="16"/>
            <w:szCs w:val="16"/>
          </w:rPr>
          <w:fldChar w:fldCharType="separate"/>
        </w:r>
        <w:r w:rsidR="0088288C">
          <w:rPr>
            <w:noProof/>
            <w:sz w:val="16"/>
            <w:szCs w:val="16"/>
          </w:rPr>
          <w:t>4</w:t>
        </w:r>
        <w:r w:rsidR="00E925F1" w:rsidRPr="008274A8">
          <w:rPr>
            <w:noProof/>
            <w:sz w:val="16"/>
            <w:szCs w:val="16"/>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B9E1FF" w14:textId="77777777" w:rsidR="000A7220" w:rsidRDefault="000A7220" w:rsidP="00C27B1F">
    <w:pPr>
      <w:pStyle w:val="Fuzeile"/>
      <w:spacing w:after="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F49418" w14:textId="77777777" w:rsidR="000848DB" w:rsidRDefault="000848DB" w:rsidP="00380AC8">
      <w:pPr>
        <w:spacing w:after="0" w:line="240" w:lineRule="auto"/>
      </w:pPr>
      <w:r>
        <w:separator/>
      </w:r>
    </w:p>
  </w:footnote>
  <w:footnote w:type="continuationSeparator" w:id="0">
    <w:p w14:paraId="026E137B" w14:textId="77777777" w:rsidR="000848DB" w:rsidRDefault="000848DB" w:rsidP="00380A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FE2260" w14:textId="77777777" w:rsidR="002036F0" w:rsidRDefault="002036F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0" w:type="dxa"/>
        <w:right w:w="0" w:type="dxa"/>
      </w:tblCellMar>
      <w:tblLook w:val="04A0" w:firstRow="1" w:lastRow="0" w:firstColumn="1" w:lastColumn="0" w:noHBand="0" w:noVBand="1"/>
    </w:tblPr>
    <w:tblGrid>
      <w:gridCol w:w="6141"/>
      <w:gridCol w:w="3780"/>
    </w:tblGrid>
    <w:tr w:rsidR="000A7220" w:rsidRPr="00F023F2" w14:paraId="36EE229E" w14:textId="77777777" w:rsidTr="3E592C33">
      <w:trPr>
        <w:cantSplit/>
        <w:trHeight w:hRule="exact" w:val="936"/>
      </w:trPr>
      <w:tc>
        <w:tcPr>
          <w:tcW w:w="0" w:type="auto"/>
          <w:tcBorders>
            <w:bottom w:val="single" w:sz="4" w:space="0" w:color="auto"/>
          </w:tcBorders>
        </w:tcPr>
        <w:p w14:paraId="60EF51EF" w14:textId="4782384B" w:rsidR="000A7220" w:rsidRDefault="00493E15" w:rsidP="00C27B1F">
          <w:pPr>
            <w:pStyle w:val="DokumententypDatum"/>
          </w:pPr>
          <w:bookmarkStart w:id="0" w:name="_GoBack"/>
          <w:bookmarkEnd w:id="0"/>
          <w:r>
            <w:t>Presse</w:t>
          </w:r>
          <w:r w:rsidR="000A7220">
            <w:t>mitteilung</w:t>
          </w:r>
        </w:p>
        <w:p w14:paraId="58271B1C" w14:textId="03A0C534" w:rsidR="000A7220" w:rsidRPr="00F023F2" w:rsidRDefault="00DB32FF" w:rsidP="008141C6">
          <w:pPr>
            <w:pStyle w:val="DokumententypDatum"/>
            <w:rPr>
              <w:lang w:val="en-US"/>
            </w:rPr>
          </w:pPr>
          <w:r>
            <w:rPr>
              <w:lang w:val="de-CH"/>
            </w:rPr>
            <w:t>10</w:t>
          </w:r>
          <w:r w:rsidR="008D7172">
            <w:rPr>
              <w:lang w:val="de-CH"/>
            </w:rPr>
            <w:t>.</w:t>
          </w:r>
          <w:r w:rsidR="006527DE">
            <w:rPr>
              <w:lang w:val="de-CH"/>
            </w:rPr>
            <w:t xml:space="preserve"> </w:t>
          </w:r>
          <w:r w:rsidR="00A07B82">
            <w:rPr>
              <w:lang w:val="de-CH"/>
            </w:rPr>
            <w:t>Dezember</w:t>
          </w:r>
          <w:r w:rsidR="006527DE">
            <w:rPr>
              <w:lang w:val="de-CH"/>
            </w:rPr>
            <w:t xml:space="preserve"> </w:t>
          </w:r>
          <w:r w:rsidR="00553C89">
            <w:rPr>
              <w:lang w:val="de-CH"/>
            </w:rPr>
            <w:t>20</w:t>
          </w:r>
          <w:r w:rsidR="00971DEF">
            <w:rPr>
              <w:lang w:val="de-CH"/>
            </w:rPr>
            <w:t>20</w:t>
          </w:r>
        </w:p>
      </w:tc>
      <w:sdt>
        <w:sdtPr>
          <w:alias w:val="Logo"/>
          <w:tag w:val="Logo"/>
          <w:id w:val="-225680390"/>
        </w:sdtPr>
        <w:sdtEndPr/>
        <w:sdtContent>
          <w:tc>
            <w:tcPr>
              <w:tcW w:w="3780" w:type="dxa"/>
              <w:tcBorders>
                <w:bottom w:val="single" w:sz="4" w:space="0" w:color="auto"/>
              </w:tcBorders>
            </w:tcPr>
            <w:p w14:paraId="6F47F77B" w14:textId="77777777" w:rsidR="000A7220" w:rsidRPr="00F023F2" w:rsidRDefault="000A7220" w:rsidP="00216D8F">
              <w:pPr>
                <w:pStyle w:val="Kopfzeile"/>
                <w:jc w:val="right"/>
              </w:pPr>
              <w:r w:rsidRPr="00F023F2">
                <w:rPr>
                  <w:noProof/>
                  <w:lang w:eastAsia="de-DE"/>
                </w:rPr>
                <w:drawing>
                  <wp:inline distT="0" distB="0" distL="0" distR="0" wp14:anchorId="108D0C17" wp14:editId="0E158954">
                    <wp:extent cx="2221200" cy="450000"/>
                    <wp:effectExtent l="0" t="0" r="0" b="762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21200" cy="450000"/>
                            </a:xfrm>
                            <a:prstGeom prst="rect">
                              <a:avLst/>
                            </a:prstGeom>
                          </pic:spPr>
                        </pic:pic>
                      </a:graphicData>
                    </a:graphic>
                  </wp:inline>
                </w:drawing>
              </w:r>
            </w:p>
          </w:tc>
        </w:sdtContent>
      </w:sdt>
    </w:tr>
  </w:tbl>
  <w:p w14:paraId="68B2E7D4" w14:textId="77777777" w:rsidR="000A7220" w:rsidRPr="006962C9" w:rsidRDefault="000A7220" w:rsidP="006962C9">
    <w:pPr>
      <w:spacing w:after="0" w:line="240" w:lineRule="auto"/>
      <w:rPr>
        <w:sz w:val="4"/>
        <w:szCs w:val="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1FA4CC" w14:textId="77777777" w:rsidR="000A7220" w:rsidRPr="00F023F2" w:rsidRDefault="000A7220" w:rsidP="00F023F2">
    <w:pPr>
      <w:pStyle w:val="Kopfzeile"/>
      <w:spacing w:after="0" w:line="240" w:lineRule="auto"/>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2120A"/>
    <w:multiLevelType w:val="hybridMultilevel"/>
    <w:tmpl w:val="7B3AFC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D7F3C6C"/>
    <w:multiLevelType w:val="multilevel"/>
    <w:tmpl w:val="7F94CA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37A3DD0"/>
    <w:multiLevelType w:val="hybridMultilevel"/>
    <w:tmpl w:val="084CACD4"/>
    <w:lvl w:ilvl="0" w:tplc="A34640B6">
      <w:numFmt w:val="bullet"/>
      <w:lvlText w:val="•"/>
      <w:lvlJc w:val="left"/>
      <w:pPr>
        <w:ind w:left="1400" w:hanging="700"/>
      </w:pPr>
      <w:rPr>
        <w:rFonts w:ascii="E+H Serif" w:eastAsiaTheme="minorHAnsi" w:hAnsi="E+H Serif" w:cs="Times New Roman" w:hint="default"/>
      </w:rPr>
    </w:lvl>
    <w:lvl w:ilvl="1" w:tplc="D45C4338">
      <w:start w:val="1"/>
      <w:numFmt w:val="bullet"/>
      <w:lvlText w:val="o"/>
      <w:lvlJc w:val="left"/>
      <w:pPr>
        <w:ind w:left="1780" w:hanging="360"/>
      </w:pPr>
      <w:rPr>
        <w:rFonts w:ascii="Courier New" w:hAnsi="Courier New" w:cs="Courier New" w:hint="default"/>
      </w:rPr>
    </w:lvl>
    <w:lvl w:ilvl="2" w:tplc="2968C8FA">
      <w:start w:val="1"/>
      <w:numFmt w:val="bullet"/>
      <w:lvlText w:val=""/>
      <w:lvlJc w:val="left"/>
      <w:pPr>
        <w:ind w:left="2500" w:hanging="360"/>
      </w:pPr>
      <w:rPr>
        <w:rFonts w:ascii="Wingdings" w:hAnsi="Wingdings" w:hint="default"/>
      </w:rPr>
    </w:lvl>
    <w:lvl w:ilvl="3" w:tplc="BFA81240">
      <w:start w:val="1"/>
      <w:numFmt w:val="bullet"/>
      <w:lvlText w:val=""/>
      <w:lvlJc w:val="left"/>
      <w:pPr>
        <w:ind w:left="3220" w:hanging="360"/>
      </w:pPr>
      <w:rPr>
        <w:rFonts w:ascii="Symbol" w:hAnsi="Symbol" w:hint="default"/>
      </w:rPr>
    </w:lvl>
    <w:lvl w:ilvl="4" w:tplc="8F28998E">
      <w:start w:val="1"/>
      <w:numFmt w:val="bullet"/>
      <w:lvlText w:val="o"/>
      <w:lvlJc w:val="left"/>
      <w:pPr>
        <w:ind w:left="3940" w:hanging="360"/>
      </w:pPr>
      <w:rPr>
        <w:rFonts w:ascii="Courier New" w:hAnsi="Courier New" w:cs="Courier New" w:hint="default"/>
      </w:rPr>
    </w:lvl>
    <w:lvl w:ilvl="5" w:tplc="7D5CB532">
      <w:start w:val="1"/>
      <w:numFmt w:val="bullet"/>
      <w:lvlText w:val=""/>
      <w:lvlJc w:val="left"/>
      <w:pPr>
        <w:ind w:left="4660" w:hanging="360"/>
      </w:pPr>
      <w:rPr>
        <w:rFonts w:ascii="Wingdings" w:hAnsi="Wingdings" w:hint="default"/>
      </w:rPr>
    </w:lvl>
    <w:lvl w:ilvl="6" w:tplc="C3BECD6C">
      <w:start w:val="1"/>
      <w:numFmt w:val="bullet"/>
      <w:lvlText w:val=""/>
      <w:lvlJc w:val="left"/>
      <w:pPr>
        <w:ind w:left="5380" w:hanging="360"/>
      </w:pPr>
      <w:rPr>
        <w:rFonts w:ascii="Symbol" w:hAnsi="Symbol" w:hint="default"/>
      </w:rPr>
    </w:lvl>
    <w:lvl w:ilvl="7" w:tplc="2BE65AD4">
      <w:start w:val="1"/>
      <w:numFmt w:val="bullet"/>
      <w:lvlText w:val="o"/>
      <w:lvlJc w:val="left"/>
      <w:pPr>
        <w:ind w:left="6100" w:hanging="360"/>
      </w:pPr>
      <w:rPr>
        <w:rFonts w:ascii="Courier New" w:hAnsi="Courier New" w:cs="Courier New" w:hint="default"/>
      </w:rPr>
    </w:lvl>
    <w:lvl w:ilvl="8" w:tplc="F8DE023C">
      <w:start w:val="1"/>
      <w:numFmt w:val="bullet"/>
      <w:lvlText w:val=""/>
      <w:lvlJc w:val="left"/>
      <w:pPr>
        <w:ind w:left="6820" w:hanging="360"/>
      </w:pPr>
      <w:rPr>
        <w:rFonts w:ascii="Wingdings" w:hAnsi="Wingdings" w:hint="default"/>
      </w:rPr>
    </w:lvl>
  </w:abstractNum>
  <w:abstractNum w:abstractNumId="3" w15:restartNumberingAfterBreak="0">
    <w:nsid w:val="3572242E"/>
    <w:multiLevelType w:val="multilevel"/>
    <w:tmpl w:val="6AFCC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3237499"/>
    <w:multiLevelType w:val="hybridMultilevel"/>
    <w:tmpl w:val="084CACD4"/>
    <w:lvl w:ilvl="0" w:tplc="FD80DF6E">
      <w:numFmt w:val="bullet"/>
      <w:lvlText w:val="•"/>
      <w:lvlJc w:val="left"/>
      <w:pPr>
        <w:ind w:left="1400" w:hanging="700"/>
      </w:pPr>
      <w:rPr>
        <w:rFonts w:ascii="E+H Serif" w:eastAsiaTheme="minorHAnsi" w:hAnsi="E+H Serif" w:cs="Times New Roman" w:hint="default"/>
      </w:rPr>
    </w:lvl>
    <w:lvl w:ilvl="1" w:tplc="04070003" w:tentative="1">
      <w:start w:val="1"/>
      <w:numFmt w:val="bullet"/>
      <w:lvlText w:val="o"/>
      <w:lvlJc w:val="left"/>
      <w:pPr>
        <w:ind w:left="1780" w:hanging="360"/>
      </w:pPr>
      <w:rPr>
        <w:rFonts w:ascii="Courier New" w:hAnsi="Courier New" w:cs="Courier New" w:hint="default"/>
      </w:rPr>
    </w:lvl>
    <w:lvl w:ilvl="2" w:tplc="04070005" w:tentative="1">
      <w:start w:val="1"/>
      <w:numFmt w:val="bullet"/>
      <w:lvlText w:val=""/>
      <w:lvlJc w:val="left"/>
      <w:pPr>
        <w:ind w:left="2500" w:hanging="360"/>
      </w:pPr>
      <w:rPr>
        <w:rFonts w:ascii="Wingdings" w:hAnsi="Wingdings" w:hint="default"/>
      </w:rPr>
    </w:lvl>
    <w:lvl w:ilvl="3" w:tplc="04070001" w:tentative="1">
      <w:start w:val="1"/>
      <w:numFmt w:val="bullet"/>
      <w:lvlText w:val=""/>
      <w:lvlJc w:val="left"/>
      <w:pPr>
        <w:ind w:left="3220" w:hanging="360"/>
      </w:pPr>
      <w:rPr>
        <w:rFonts w:ascii="Symbol" w:hAnsi="Symbol" w:hint="default"/>
      </w:rPr>
    </w:lvl>
    <w:lvl w:ilvl="4" w:tplc="04070003" w:tentative="1">
      <w:start w:val="1"/>
      <w:numFmt w:val="bullet"/>
      <w:lvlText w:val="o"/>
      <w:lvlJc w:val="left"/>
      <w:pPr>
        <w:ind w:left="3940" w:hanging="360"/>
      </w:pPr>
      <w:rPr>
        <w:rFonts w:ascii="Courier New" w:hAnsi="Courier New" w:cs="Courier New" w:hint="default"/>
      </w:rPr>
    </w:lvl>
    <w:lvl w:ilvl="5" w:tplc="04070005" w:tentative="1">
      <w:start w:val="1"/>
      <w:numFmt w:val="bullet"/>
      <w:lvlText w:val=""/>
      <w:lvlJc w:val="left"/>
      <w:pPr>
        <w:ind w:left="4660" w:hanging="360"/>
      </w:pPr>
      <w:rPr>
        <w:rFonts w:ascii="Wingdings" w:hAnsi="Wingdings" w:hint="default"/>
      </w:rPr>
    </w:lvl>
    <w:lvl w:ilvl="6" w:tplc="04070001" w:tentative="1">
      <w:start w:val="1"/>
      <w:numFmt w:val="bullet"/>
      <w:lvlText w:val=""/>
      <w:lvlJc w:val="left"/>
      <w:pPr>
        <w:ind w:left="5380" w:hanging="360"/>
      </w:pPr>
      <w:rPr>
        <w:rFonts w:ascii="Symbol" w:hAnsi="Symbol" w:hint="default"/>
      </w:rPr>
    </w:lvl>
    <w:lvl w:ilvl="7" w:tplc="04070003" w:tentative="1">
      <w:start w:val="1"/>
      <w:numFmt w:val="bullet"/>
      <w:lvlText w:val="o"/>
      <w:lvlJc w:val="left"/>
      <w:pPr>
        <w:ind w:left="6100" w:hanging="360"/>
      </w:pPr>
      <w:rPr>
        <w:rFonts w:ascii="Courier New" w:hAnsi="Courier New" w:cs="Courier New" w:hint="default"/>
      </w:rPr>
    </w:lvl>
    <w:lvl w:ilvl="8" w:tplc="04070005" w:tentative="1">
      <w:start w:val="1"/>
      <w:numFmt w:val="bullet"/>
      <w:lvlText w:val=""/>
      <w:lvlJc w:val="left"/>
      <w:pPr>
        <w:ind w:left="6820" w:hanging="360"/>
      </w:pPr>
      <w:rPr>
        <w:rFonts w:ascii="Wingdings" w:hAnsi="Wingdings" w:hint="default"/>
      </w:rPr>
    </w:lvl>
  </w:abstractNum>
  <w:abstractNum w:abstractNumId="5" w15:restartNumberingAfterBreak="0">
    <w:nsid w:val="6FD633AF"/>
    <w:multiLevelType w:val="multilevel"/>
    <w:tmpl w:val="029464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4"/>
  </w:num>
  <w:num w:numId="3">
    <w:abstractNumId w:val="2"/>
  </w:num>
  <w:num w:numId="4">
    <w:abstractNumId w:val="3"/>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9"/>
  <w:hyphenationZone w:val="851"/>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0D5F"/>
    <w:rsid w:val="000138E7"/>
    <w:rsid w:val="00025DDF"/>
    <w:rsid w:val="00047144"/>
    <w:rsid w:val="0005559A"/>
    <w:rsid w:val="00056D5E"/>
    <w:rsid w:val="00070F29"/>
    <w:rsid w:val="000768B4"/>
    <w:rsid w:val="000848DB"/>
    <w:rsid w:val="00093B94"/>
    <w:rsid w:val="00094F1E"/>
    <w:rsid w:val="000A55F4"/>
    <w:rsid w:val="000A7220"/>
    <w:rsid w:val="000B6313"/>
    <w:rsid w:val="000C6BB8"/>
    <w:rsid w:val="000D305E"/>
    <w:rsid w:val="000D5C45"/>
    <w:rsid w:val="000E0748"/>
    <w:rsid w:val="00133C4E"/>
    <w:rsid w:val="00155CE3"/>
    <w:rsid w:val="00157519"/>
    <w:rsid w:val="001742EF"/>
    <w:rsid w:val="00182613"/>
    <w:rsid w:val="001A0596"/>
    <w:rsid w:val="001E13A4"/>
    <w:rsid w:val="002036F0"/>
    <w:rsid w:val="002040DC"/>
    <w:rsid w:val="00211B69"/>
    <w:rsid w:val="00216D8F"/>
    <w:rsid w:val="0022602D"/>
    <w:rsid w:val="00243CFB"/>
    <w:rsid w:val="002560E3"/>
    <w:rsid w:val="00261734"/>
    <w:rsid w:val="00266971"/>
    <w:rsid w:val="00270BB4"/>
    <w:rsid w:val="00293C08"/>
    <w:rsid w:val="00296400"/>
    <w:rsid w:val="002B3356"/>
    <w:rsid w:val="002D0570"/>
    <w:rsid w:val="002D116F"/>
    <w:rsid w:val="002D1513"/>
    <w:rsid w:val="002D6BCE"/>
    <w:rsid w:val="002F4B12"/>
    <w:rsid w:val="00301905"/>
    <w:rsid w:val="00302C1D"/>
    <w:rsid w:val="00303864"/>
    <w:rsid w:val="00314727"/>
    <w:rsid w:val="00320CF9"/>
    <w:rsid w:val="00330704"/>
    <w:rsid w:val="00333CF6"/>
    <w:rsid w:val="003343F4"/>
    <w:rsid w:val="00342289"/>
    <w:rsid w:val="00346AEE"/>
    <w:rsid w:val="00366A6F"/>
    <w:rsid w:val="00372479"/>
    <w:rsid w:val="0037334F"/>
    <w:rsid w:val="00380AC8"/>
    <w:rsid w:val="00394B25"/>
    <w:rsid w:val="003D784D"/>
    <w:rsid w:val="003E54FA"/>
    <w:rsid w:val="003F2387"/>
    <w:rsid w:val="004111E7"/>
    <w:rsid w:val="004176D9"/>
    <w:rsid w:val="00424A77"/>
    <w:rsid w:val="00433061"/>
    <w:rsid w:val="004369F6"/>
    <w:rsid w:val="004376F2"/>
    <w:rsid w:val="00451CA0"/>
    <w:rsid w:val="004670E7"/>
    <w:rsid w:val="00474DAE"/>
    <w:rsid w:val="00482802"/>
    <w:rsid w:val="00493E15"/>
    <w:rsid w:val="004E5118"/>
    <w:rsid w:val="005143BF"/>
    <w:rsid w:val="00530D5F"/>
    <w:rsid w:val="0054127F"/>
    <w:rsid w:val="005457E2"/>
    <w:rsid w:val="00553C89"/>
    <w:rsid w:val="00560F08"/>
    <w:rsid w:val="00561FD0"/>
    <w:rsid w:val="00573832"/>
    <w:rsid w:val="005825D1"/>
    <w:rsid w:val="00587FF0"/>
    <w:rsid w:val="00591841"/>
    <w:rsid w:val="005A0D45"/>
    <w:rsid w:val="005B33B7"/>
    <w:rsid w:val="005E145C"/>
    <w:rsid w:val="005F051F"/>
    <w:rsid w:val="005F6CA4"/>
    <w:rsid w:val="0062509C"/>
    <w:rsid w:val="00646E11"/>
    <w:rsid w:val="00652501"/>
    <w:rsid w:val="006527DE"/>
    <w:rsid w:val="006834D5"/>
    <w:rsid w:val="006840BC"/>
    <w:rsid w:val="006948A6"/>
    <w:rsid w:val="006951FD"/>
    <w:rsid w:val="006962C9"/>
    <w:rsid w:val="00697F6A"/>
    <w:rsid w:val="006A5AB5"/>
    <w:rsid w:val="006B770D"/>
    <w:rsid w:val="006C0154"/>
    <w:rsid w:val="006C0389"/>
    <w:rsid w:val="006D216C"/>
    <w:rsid w:val="006F02FC"/>
    <w:rsid w:val="00737B4D"/>
    <w:rsid w:val="00740602"/>
    <w:rsid w:val="0074511D"/>
    <w:rsid w:val="007736FB"/>
    <w:rsid w:val="00783C03"/>
    <w:rsid w:val="007C26EA"/>
    <w:rsid w:val="007F1260"/>
    <w:rsid w:val="007F76BE"/>
    <w:rsid w:val="008141C6"/>
    <w:rsid w:val="008274A8"/>
    <w:rsid w:val="00835E84"/>
    <w:rsid w:val="00844DC0"/>
    <w:rsid w:val="0085311A"/>
    <w:rsid w:val="0085399F"/>
    <w:rsid w:val="00860A4B"/>
    <w:rsid w:val="00862232"/>
    <w:rsid w:val="0087716A"/>
    <w:rsid w:val="00877C69"/>
    <w:rsid w:val="0088288C"/>
    <w:rsid w:val="00884946"/>
    <w:rsid w:val="00886294"/>
    <w:rsid w:val="00887DB8"/>
    <w:rsid w:val="00895636"/>
    <w:rsid w:val="00896312"/>
    <w:rsid w:val="008979FA"/>
    <w:rsid w:val="008A6DF6"/>
    <w:rsid w:val="008B0E8C"/>
    <w:rsid w:val="008D1179"/>
    <w:rsid w:val="008D7172"/>
    <w:rsid w:val="008F029C"/>
    <w:rsid w:val="008F567D"/>
    <w:rsid w:val="00905ED6"/>
    <w:rsid w:val="00913205"/>
    <w:rsid w:val="0092021F"/>
    <w:rsid w:val="009277C0"/>
    <w:rsid w:val="0092790E"/>
    <w:rsid w:val="00943AFA"/>
    <w:rsid w:val="00951B4B"/>
    <w:rsid w:val="00952169"/>
    <w:rsid w:val="00953558"/>
    <w:rsid w:val="00960409"/>
    <w:rsid w:val="00965A9E"/>
    <w:rsid w:val="00971DEF"/>
    <w:rsid w:val="00971FD5"/>
    <w:rsid w:val="009825CB"/>
    <w:rsid w:val="009853B1"/>
    <w:rsid w:val="0099583E"/>
    <w:rsid w:val="009B4C79"/>
    <w:rsid w:val="00A01E04"/>
    <w:rsid w:val="00A07B82"/>
    <w:rsid w:val="00A20FF5"/>
    <w:rsid w:val="00A40CD7"/>
    <w:rsid w:val="00A42376"/>
    <w:rsid w:val="00A620B1"/>
    <w:rsid w:val="00A64871"/>
    <w:rsid w:val="00AA5DA6"/>
    <w:rsid w:val="00AA629B"/>
    <w:rsid w:val="00AB6B53"/>
    <w:rsid w:val="00AC3C94"/>
    <w:rsid w:val="00AE3627"/>
    <w:rsid w:val="00AF1BEE"/>
    <w:rsid w:val="00B02516"/>
    <w:rsid w:val="00B2271C"/>
    <w:rsid w:val="00B277EA"/>
    <w:rsid w:val="00B279EC"/>
    <w:rsid w:val="00B431FB"/>
    <w:rsid w:val="00B55575"/>
    <w:rsid w:val="00B63108"/>
    <w:rsid w:val="00B837F3"/>
    <w:rsid w:val="00BA3668"/>
    <w:rsid w:val="00BA545D"/>
    <w:rsid w:val="00BC2832"/>
    <w:rsid w:val="00BC508A"/>
    <w:rsid w:val="00BE737F"/>
    <w:rsid w:val="00C27B1F"/>
    <w:rsid w:val="00C32234"/>
    <w:rsid w:val="00C41D14"/>
    <w:rsid w:val="00C45112"/>
    <w:rsid w:val="00C53EB0"/>
    <w:rsid w:val="00C5509B"/>
    <w:rsid w:val="00C56C54"/>
    <w:rsid w:val="00C66EB8"/>
    <w:rsid w:val="00C82E19"/>
    <w:rsid w:val="00C94910"/>
    <w:rsid w:val="00CB39D8"/>
    <w:rsid w:val="00CC070E"/>
    <w:rsid w:val="00CC52E5"/>
    <w:rsid w:val="00CC5CF0"/>
    <w:rsid w:val="00CE7391"/>
    <w:rsid w:val="00D04DF9"/>
    <w:rsid w:val="00D04FD6"/>
    <w:rsid w:val="00D1641C"/>
    <w:rsid w:val="00D30CD7"/>
    <w:rsid w:val="00D31462"/>
    <w:rsid w:val="00D33420"/>
    <w:rsid w:val="00D476CA"/>
    <w:rsid w:val="00D60A45"/>
    <w:rsid w:val="00D668DD"/>
    <w:rsid w:val="00D84A90"/>
    <w:rsid w:val="00D94A2B"/>
    <w:rsid w:val="00DA1254"/>
    <w:rsid w:val="00DA7921"/>
    <w:rsid w:val="00DB32FF"/>
    <w:rsid w:val="00DB45CF"/>
    <w:rsid w:val="00DC5098"/>
    <w:rsid w:val="00DD2EB7"/>
    <w:rsid w:val="00DE68C1"/>
    <w:rsid w:val="00DE7080"/>
    <w:rsid w:val="00DF45D0"/>
    <w:rsid w:val="00E03312"/>
    <w:rsid w:val="00E233CD"/>
    <w:rsid w:val="00E27D91"/>
    <w:rsid w:val="00E32ED4"/>
    <w:rsid w:val="00E52BD6"/>
    <w:rsid w:val="00E66A33"/>
    <w:rsid w:val="00E67169"/>
    <w:rsid w:val="00E72981"/>
    <w:rsid w:val="00E804B7"/>
    <w:rsid w:val="00E85D78"/>
    <w:rsid w:val="00E925F1"/>
    <w:rsid w:val="00E937A5"/>
    <w:rsid w:val="00E941A8"/>
    <w:rsid w:val="00E9431C"/>
    <w:rsid w:val="00EA4AF9"/>
    <w:rsid w:val="00EA51F5"/>
    <w:rsid w:val="00EB17D3"/>
    <w:rsid w:val="00EB2230"/>
    <w:rsid w:val="00ED6624"/>
    <w:rsid w:val="00F01400"/>
    <w:rsid w:val="00F01FDB"/>
    <w:rsid w:val="00F023F2"/>
    <w:rsid w:val="00F076DF"/>
    <w:rsid w:val="00F2428B"/>
    <w:rsid w:val="00F25D0C"/>
    <w:rsid w:val="00F33AA1"/>
    <w:rsid w:val="00F34B23"/>
    <w:rsid w:val="00F53F43"/>
    <w:rsid w:val="00F57ED5"/>
    <w:rsid w:val="00F63D35"/>
    <w:rsid w:val="00F66C6F"/>
    <w:rsid w:val="00F725FD"/>
    <w:rsid w:val="00F872E5"/>
    <w:rsid w:val="00FA12DD"/>
    <w:rsid w:val="00FB7EF3"/>
    <w:rsid w:val="00FE41A7"/>
    <w:rsid w:val="00FF2959"/>
    <w:rsid w:val="00FF4E85"/>
    <w:rsid w:val="00FF4EA4"/>
    <w:rsid w:val="014FE76F"/>
    <w:rsid w:val="021295C4"/>
    <w:rsid w:val="0AE68681"/>
    <w:rsid w:val="10994B00"/>
    <w:rsid w:val="1435106E"/>
    <w:rsid w:val="180C8FD2"/>
    <w:rsid w:val="2439CCB2"/>
    <w:rsid w:val="301447ED"/>
    <w:rsid w:val="3D7085E1"/>
    <w:rsid w:val="3E592C33"/>
    <w:rsid w:val="4ACEC505"/>
    <w:rsid w:val="4FCB4B52"/>
    <w:rsid w:val="579C927E"/>
    <w:rsid w:val="5ED73D0D"/>
    <w:rsid w:val="5FA9BBC7"/>
    <w:rsid w:val="662FE8C5"/>
    <w:rsid w:val="68B42D99"/>
    <w:rsid w:val="7CD63E7E"/>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FFE1B2D"/>
  <w15:docId w15:val="{A9E69850-1C71-3B47-89EC-D74396E631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962C9"/>
    <w:pPr>
      <w:spacing w:after="280" w:line="280" w:lineRule="atLeast"/>
    </w:pPr>
    <w:rPr>
      <w:rFonts w:ascii="E+H Serif" w:hAnsi="E+H Serif"/>
      <w:color w:val="000000" w:themeColor="text1"/>
      <w:sz w:val="22"/>
      <w:lang w:val="de-DE"/>
    </w:rPr>
  </w:style>
  <w:style w:type="paragraph" w:styleId="berschrift1">
    <w:name w:val="heading 1"/>
    <w:basedOn w:val="Standard"/>
    <w:next w:val="Standard"/>
    <w:link w:val="berschrift1Zchn"/>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berschrift2">
    <w:name w:val="heading 2"/>
    <w:basedOn w:val="Standard"/>
    <w:next w:val="Standard"/>
    <w:link w:val="berschrift2Zchn"/>
    <w:uiPriority w:val="9"/>
    <w:unhideWhenUsed/>
    <w:qFormat/>
    <w:rsid w:val="00025DDF"/>
    <w:pPr>
      <w:keepNext/>
      <w:keepLines/>
      <w:outlineLvl w:val="1"/>
    </w:pPr>
    <w:rPr>
      <w:rFonts w:eastAsiaTheme="majorEastAsia" w:cstheme="majorBidi"/>
      <w:bCs/>
      <w:color w:val="506671"/>
      <w:sz w:val="28"/>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80AC8"/>
    <w:pPr>
      <w:tabs>
        <w:tab w:val="center" w:pos="4536"/>
        <w:tab w:val="right" w:pos="9072"/>
      </w:tabs>
    </w:pPr>
  </w:style>
  <w:style w:type="character" w:customStyle="1" w:styleId="KopfzeileZchn">
    <w:name w:val="Kopfzeile Zchn"/>
    <w:basedOn w:val="Absatz-Standardschriftart"/>
    <w:link w:val="Kopfzeile"/>
    <w:uiPriority w:val="99"/>
    <w:rsid w:val="00380AC8"/>
  </w:style>
  <w:style w:type="paragraph" w:styleId="Fuzeile">
    <w:name w:val="footer"/>
    <w:basedOn w:val="Standard"/>
    <w:link w:val="FuzeileZchn"/>
    <w:uiPriority w:val="99"/>
    <w:unhideWhenUsed/>
    <w:rsid w:val="00380AC8"/>
    <w:pPr>
      <w:tabs>
        <w:tab w:val="center" w:pos="4536"/>
        <w:tab w:val="right" w:pos="9072"/>
      </w:tabs>
    </w:pPr>
  </w:style>
  <w:style w:type="character" w:customStyle="1" w:styleId="FuzeileZchn">
    <w:name w:val="Fußzeile Zchn"/>
    <w:basedOn w:val="Absatz-Standardschriftart"/>
    <w:link w:val="Fuzeile"/>
    <w:uiPriority w:val="99"/>
    <w:rsid w:val="00380AC8"/>
  </w:style>
  <w:style w:type="character" w:styleId="Platzhaltertext">
    <w:name w:val="Placeholder Text"/>
    <w:basedOn w:val="Absatz-Standardschriftart"/>
    <w:uiPriority w:val="99"/>
    <w:semiHidden/>
    <w:rsid w:val="00380AC8"/>
    <w:rPr>
      <w:color w:val="808080"/>
    </w:rPr>
  </w:style>
  <w:style w:type="paragraph" w:styleId="Sprechblasentext">
    <w:name w:val="Balloon Text"/>
    <w:basedOn w:val="Standard"/>
    <w:link w:val="SprechblasentextZchn"/>
    <w:uiPriority w:val="99"/>
    <w:semiHidden/>
    <w:unhideWhenUsed/>
    <w:rsid w:val="00380AC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80AC8"/>
    <w:rPr>
      <w:rFonts w:ascii="Tahoma" w:hAnsi="Tahoma" w:cs="Tahoma"/>
      <w:sz w:val="16"/>
      <w:szCs w:val="16"/>
    </w:rPr>
  </w:style>
  <w:style w:type="character" w:customStyle="1" w:styleId="berschrift1Zchn">
    <w:name w:val="Überschrift 1 Zchn"/>
    <w:basedOn w:val="Absatz-Standardschriftart"/>
    <w:link w:val="berschrift1"/>
    <w:uiPriority w:val="9"/>
    <w:rsid w:val="00025DDF"/>
    <w:rPr>
      <w:rFonts w:ascii="E+H Serif" w:eastAsiaTheme="majorEastAsia" w:hAnsi="E+H Serif" w:cstheme="majorBidi"/>
      <w:b/>
      <w:bCs/>
      <w:noProof/>
      <w:color w:val="A8005C"/>
      <w:sz w:val="48"/>
      <w:szCs w:val="28"/>
      <w:lang w:eastAsia="de-CH"/>
    </w:rPr>
  </w:style>
  <w:style w:type="character" w:customStyle="1" w:styleId="berschrift2Zchn">
    <w:name w:val="Überschrift 2 Zchn"/>
    <w:basedOn w:val="Absatz-Standardschriftart"/>
    <w:link w:val="berschrift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berschrift2"/>
    <w:qFormat/>
    <w:rsid w:val="00025DDF"/>
    <w:pPr>
      <w:spacing w:after="0" w:line="240" w:lineRule="auto"/>
    </w:pPr>
    <w:rPr>
      <w:szCs w:val="28"/>
    </w:rPr>
  </w:style>
  <w:style w:type="table" w:styleId="Tabellenraster">
    <w:name w:val="Table Grid"/>
    <w:basedOn w:val="NormaleTabelle"/>
    <w:uiPriority w:val="59"/>
    <w:rsid w:val="0069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imText">
    <w:name w:val="Titel im Text"/>
    <w:basedOn w:val="Standard"/>
    <w:next w:val="Standard"/>
    <w:qFormat/>
    <w:rsid w:val="00D84A90"/>
    <w:pPr>
      <w:spacing w:after="0"/>
    </w:pPr>
    <w:rPr>
      <w:b/>
      <w:noProof/>
      <w:color w:val="auto"/>
    </w:rPr>
  </w:style>
  <w:style w:type="paragraph" w:customStyle="1" w:styleId="Texttitle">
    <w:name w:val="Text title"/>
    <w:basedOn w:val="Standard"/>
    <w:next w:val="Standard"/>
    <w:qFormat/>
    <w:rsid w:val="006527DE"/>
    <w:pPr>
      <w:spacing w:after="0"/>
    </w:pPr>
    <w:rPr>
      <w:b/>
      <w:noProof/>
      <w:color w:val="auto"/>
      <w:lang w:val="en-US"/>
    </w:rPr>
  </w:style>
  <w:style w:type="paragraph" w:styleId="Titel">
    <w:name w:val="Title"/>
    <w:basedOn w:val="Standard"/>
    <w:next w:val="Standard"/>
    <w:link w:val="TitelZchn"/>
    <w:uiPriority w:val="10"/>
    <w:rsid w:val="008274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8274A8"/>
    <w:rPr>
      <w:rFonts w:asciiTheme="majorHAnsi" w:eastAsiaTheme="majorEastAsia" w:hAnsiTheme="majorHAnsi" w:cstheme="majorBidi"/>
      <w:color w:val="17365D" w:themeColor="text2" w:themeShade="BF"/>
      <w:spacing w:val="5"/>
      <w:kern w:val="28"/>
      <w:sz w:val="52"/>
      <w:szCs w:val="52"/>
      <w:lang w:val="de-DE"/>
    </w:rPr>
  </w:style>
  <w:style w:type="paragraph" w:styleId="Untertitel">
    <w:name w:val="Subtitle"/>
    <w:basedOn w:val="Standard"/>
    <w:next w:val="Standard"/>
    <w:link w:val="UntertitelZchn"/>
    <w:uiPriority w:val="11"/>
    <w:rsid w:val="008274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8274A8"/>
    <w:rPr>
      <w:rFonts w:asciiTheme="majorHAnsi" w:eastAsiaTheme="majorEastAsia" w:hAnsiTheme="majorHAnsi" w:cstheme="majorBidi"/>
      <w:i/>
      <w:iCs/>
      <w:color w:val="4F81BD" w:themeColor="accent1"/>
      <w:spacing w:val="15"/>
      <w:sz w:val="24"/>
      <w:szCs w:val="24"/>
      <w:lang w:val="de-DE"/>
    </w:rPr>
  </w:style>
  <w:style w:type="paragraph" w:styleId="Listenabsatz">
    <w:name w:val="List Paragraph"/>
    <w:basedOn w:val="Standard"/>
    <w:uiPriority w:val="34"/>
    <w:qFormat/>
    <w:rsid w:val="00D94A2B"/>
    <w:pPr>
      <w:ind w:left="720"/>
      <w:contextualSpacing/>
    </w:pPr>
  </w:style>
  <w:style w:type="character" w:styleId="Kommentarzeichen">
    <w:name w:val="annotation reference"/>
    <w:basedOn w:val="Absatz-Standardschriftart"/>
    <w:uiPriority w:val="99"/>
    <w:semiHidden/>
    <w:unhideWhenUsed/>
    <w:rsid w:val="00BA3668"/>
    <w:rPr>
      <w:sz w:val="16"/>
      <w:szCs w:val="16"/>
    </w:rPr>
  </w:style>
  <w:style w:type="paragraph" w:styleId="Kommentartext">
    <w:name w:val="annotation text"/>
    <w:basedOn w:val="Standard"/>
    <w:link w:val="KommentartextZchn"/>
    <w:uiPriority w:val="99"/>
    <w:semiHidden/>
    <w:unhideWhenUsed/>
    <w:rsid w:val="00BA3668"/>
    <w:pPr>
      <w:spacing w:line="240" w:lineRule="auto"/>
    </w:pPr>
    <w:rPr>
      <w:sz w:val="20"/>
    </w:rPr>
  </w:style>
  <w:style w:type="character" w:customStyle="1" w:styleId="KommentartextZchn">
    <w:name w:val="Kommentartext Zchn"/>
    <w:basedOn w:val="Absatz-Standardschriftart"/>
    <w:link w:val="Kommentartext"/>
    <w:uiPriority w:val="99"/>
    <w:semiHidden/>
    <w:rsid w:val="00BA3668"/>
    <w:rPr>
      <w:rFonts w:ascii="E+H Serif" w:hAnsi="E+H Serif"/>
      <w:color w:val="000000" w:themeColor="text1"/>
      <w:lang w:val="de-DE"/>
    </w:rPr>
  </w:style>
  <w:style w:type="paragraph" w:styleId="Kommentarthema">
    <w:name w:val="annotation subject"/>
    <w:basedOn w:val="Kommentartext"/>
    <w:next w:val="Kommentartext"/>
    <w:link w:val="KommentarthemaZchn"/>
    <w:uiPriority w:val="99"/>
    <w:semiHidden/>
    <w:unhideWhenUsed/>
    <w:rsid w:val="00BA3668"/>
    <w:rPr>
      <w:b/>
      <w:bCs/>
    </w:rPr>
  </w:style>
  <w:style w:type="character" w:customStyle="1" w:styleId="KommentarthemaZchn">
    <w:name w:val="Kommentarthema Zchn"/>
    <w:basedOn w:val="KommentartextZchn"/>
    <w:link w:val="Kommentarthema"/>
    <w:uiPriority w:val="99"/>
    <w:semiHidden/>
    <w:rsid w:val="00BA3668"/>
    <w:rPr>
      <w:rFonts w:ascii="E+H Serif" w:hAnsi="E+H Serif"/>
      <w:b/>
      <w:bCs/>
      <w:color w:val="000000" w:themeColor="text1"/>
      <w:lang w:val="de-DE"/>
    </w:rPr>
  </w:style>
  <w:style w:type="paragraph" w:styleId="berarbeitung">
    <w:name w:val="Revision"/>
    <w:hidden/>
    <w:uiPriority w:val="99"/>
    <w:semiHidden/>
    <w:rsid w:val="006A5AB5"/>
    <w:rPr>
      <w:rFonts w:ascii="E+H Serif" w:hAnsi="E+H Serif"/>
      <w:color w:val="000000" w:themeColor="text1"/>
      <w:sz w:val="22"/>
      <w:lang w:val="de-DE"/>
    </w:rPr>
  </w:style>
  <w:style w:type="character" w:customStyle="1" w:styleId="NichtaufgelsteErwhnung1">
    <w:name w:val="Nicht aufgelöste Erwähnung1"/>
    <w:basedOn w:val="Absatz-Standardschriftart"/>
    <w:uiPriority w:val="99"/>
    <w:unhideWhenUsed/>
    <w:rsid w:val="004111E7"/>
    <w:rPr>
      <w:color w:val="605E5C"/>
      <w:shd w:val="clear" w:color="auto" w:fill="E1DFDD"/>
    </w:rPr>
  </w:style>
  <w:style w:type="character" w:customStyle="1" w:styleId="Erwhnung1">
    <w:name w:val="Erwähnung1"/>
    <w:basedOn w:val="Absatz-Standardschriftart"/>
    <w:uiPriority w:val="99"/>
    <w:unhideWhenUsed/>
    <w:rsid w:val="004111E7"/>
    <w:rPr>
      <w:color w:val="2B579A"/>
      <w:shd w:val="clear" w:color="auto" w:fill="E1DFDD"/>
    </w:rPr>
  </w:style>
  <w:style w:type="character" w:customStyle="1" w:styleId="normaltextrun">
    <w:name w:val="normaltextrun"/>
    <w:basedOn w:val="Absatz-Standardschriftart"/>
    <w:rsid w:val="00B279EC"/>
  </w:style>
  <w:style w:type="character" w:customStyle="1" w:styleId="eop">
    <w:name w:val="eop"/>
    <w:basedOn w:val="Absatz-Standardschriftart"/>
    <w:rsid w:val="00B279EC"/>
  </w:style>
  <w:style w:type="paragraph" w:styleId="StandardWeb">
    <w:name w:val="Normal (Web)"/>
    <w:basedOn w:val="Standard"/>
    <w:uiPriority w:val="99"/>
    <w:semiHidden/>
    <w:unhideWhenUsed/>
    <w:rsid w:val="00451CA0"/>
    <w:pPr>
      <w:spacing w:before="100" w:beforeAutospacing="1" w:after="100" w:afterAutospacing="1" w:line="240" w:lineRule="auto"/>
    </w:pPr>
    <w:rPr>
      <w:rFonts w:ascii="Times New Roman" w:eastAsia="Times New Roman" w:hAnsi="Times New Roman"/>
      <w:color w:val="auto"/>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9021470">
      <w:bodyDiv w:val="1"/>
      <w:marLeft w:val="0"/>
      <w:marRight w:val="0"/>
      <w:marTop w:val="0"/>
      <w:marBottom w:val="0"/>
      <w:divBdr>
        <w:top w:val="none" w:sz="0" w:space="0" w:color="auto"/>
        <w:left w:val="none" w:sz="0" w:space="0" w:color="auto"/>
        <w:bottom w:val="none" w:sz="0" w:space="0" w:color="auto"/>
        <w:right w:val="none" w:sz="0" w:space="0" w:color="auto"/>
      </w:divBdr>
      <w:divsChild>
        <w:div w:id="1690064695">
          <w:marLeft w:val="0"/>
          <w:marRight w:val="0"/>
          <w:marTop w:val="0"/>
          <w:marBottom w:val="0"/>
          <w:divBdr>
            <w:top w:val="none" w:sz="0" w:space="0" w:color="auto"/>
            <w:left w:val="none" w:sz="0" w:space="0" w:color="auto"/>
            <w:bottom w:val="none" w:sz="0" w:space="0" w:color="auto"/>
            <w:right w:val="none" w:sz="0" w:space="0" w:color="auto"/>
          </w:divBdr>
          <w:divsChild>
            <w:div w:id="1953050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087095">
      <w:bodyDiv w:val="1"/>
      <w:marLeft w:val="0"/>
      <w:marRight w:val="0"/>
      <w:marTop w:val="0"/>
      <w:marBottom w:val="0"/>
      <w:divBdr>
        <w:top w:val="none" w:sz="0" w:space="0" w:color="auto"/>
        <w:left w:val="none" w:sz="0" w:space="0" w:color="auto"/>
        <w:bottom w:val="none" w:sz="0" w:space="0" w:color="auto"/>
        <w:right w:val="none" w:sz="0" w:space="0" w:color="auto"/>
      </w:divBdr>
      <w:divsChild>
        <w:div w:id="1539515345">
          <w:marLeft w:val="0"/>
          <w:marRight w:val="0"/>
          <w:marTop w:val="0"/>
          <w:marBottom w:val="0"/>
          <w:divBdr>
            <w:top w:val="none" w:sz="0" w:space="0" w:color="auto"/>
            <w:left w:val="none" w:sz="0" w:space="0" w:color="auto"/>
            <w:bottom w:val="none" w:sz="0" w:space="0" w:color="auto"/>
            <w:right w:val="none" w:sz="0" w:space="0" w:color="auto"/>
          </w:divBdr>
          <w:divsChild>
            <w:div w:id="260454560">
              <w:marLeft w:val="1280"/>
              <w:marRight w:val="0"/>
              <w:marTop w:val="0"/>
              <w:marBottom w:val="0"/>
              <w:divBdr>
                <w:top w:val="none" w:sz="0" w:space="0" w:color="auto"/>
                <w:left w:val="none" w:sz="0" w:space="0" w:color="auto"/>
                <w:bottom w:val="none" w:sz="0" w:space="0" w:color="auto"/>
                <w:right w:val="none" w:sz="0" w:space="0" w:color="auto"/>
              </w:divBdr>
              <w:divsChild>
                <w:div w:id="624889590">
                  <w:marLeft w:val="0"/>
                  <w:marRight w:val="0"/>
                  <w:marTop w:val="360"/>
                  <w:marBottom w:val="0"/>
                  <w:divBdr>
                    <w:top w:val="none" w:sz="0" w:space="0" w:color="auto"/>
                    <w:left w:val="none" w:sz="0" w:space="0" w:color="auto"/>
                    <w:bottom w:val="none" w:sz="0" w:space="0" w:color="auto"/>
                    <w:right w:val="none" w:sz="0" w:space="0" w:color="auto"/>
                  </w:divBdr>
                </w:div>
              </w:divsChild>
            </w:div>
          </w:divsChild>
        </w:div>
        <w:div w:id="304744303">
          <w:marLeft w:val="0"/>
          <w:marRight w:val="0"/>
          <w:marTop w:val="0"/>
          <w:marBottom w:val="0"/>
          <w:divBdr>
            <w:top w:val="none" w:sz="0" w:space="0" w:color="auto"/>
            <w:left w:val="none" w:sz="0" w:space="0" w:color="auto"/>
            <w:bottom w:val="none" w:sz="0" w:space="0" w:color="auto"/>
            <w:right w:val="none" w:sz="0" w:space="0" w:color="auto"/>
          </w:divBdr>
          <w:divsChild>
            <w:div w:id="155651891">
              <w:marLeft w:val="1280"/>
              <w:marRight w:val="0"/>
              <w:marTop w:val="0"/>
              <w:marBottom w:val="0"/>
              <w:divBdr>
                <w:top w:val="none" w:sz="0" w:space="0" w:color="auto"/>
                <w:left w:val="none" w:sz="0" w:space="0" w:color="auto"/>
                <w:bottom w:val="none" w:sz="0" w:space="0" w:color="auto"/>
                <w:right w:val="none" w:sz="0" w:space="0" w:color="auto"/>
              </w:divBdr>
            </w:div>
          </w:divsChild>
        </w:div>
        <w:div w:id="1124270947">
          <w:marLeft w:val="0"/>
          <w:marRight w:val="0"/>
          <w:marTop w:val="0"/>
          <w:marBottom w:val="0"/>
          <w:divBdr>
            <w:top w:val="none" w:sz="0" w:space="0" w:color="auto"/>
            <w:left w:val="none" w:sz="0" w:space="0" w:color="auto"/>
            <w:bottom w:val="none" w:sz="0" w:space="0" w:color="auto"/>
            <w:right w:val="none" w:sz="0" w:space="0" w:color="auto"/>
          </w:divBdr>
          <w:divsChild>
            <w:div w:id="207256780">
              <w:marLeft w:val="1280"/>
              <w:marRight w:val="0"/>
              <w:marTop w:val="0"/>
              <w:marBottom w:val="0"/>
              <w:divBdr>
                <w:top w:val="none" w:sz="0" w:space="0" w:color="auto"/>
                <w:left w:val="none" w:sz="0" w:space="0" w:color="auto"/>
                <w:bottom w:val="none" w:sz="0" w:space="0" w:color="auto"/>
                <w:right w:val="none" w:sz="0" w:space="0" w:color="auto"/>
              </w:divBdr>
              <w:divsChild>
                <w:div w:id="586882531">
                  <w:marLeft w:val="0"/>
                  <w:marRight w:val="0"/>
                  <w:marTop w:val="720"/>
                  <w:marBottom w:val="0"/>
                  <w:divBdr>
                    <w:top w:val="none" w:sz="0" w:space="0" w:color="auto"/>
                    <w:left w:val="none" w:sz="0" w:space="0" w:color="auto"/>
                    <w:bottom w:val="none" w:sz="0" w:space="0" w:color="auto"/>
                    <w:right w:val="none" w:sz="0" w:space="0" w:color="auto"/>
                  </w:divBdr>
                </w:div>
              </w:divsChild>
            </w:div>
          </w:divsChild>
        </w:div>
        <w:div w:id="1163348974">
          <w:marLeft w:val="0"/>
          <w:marRight w:val="0"/>
          <w:marTop w:val="0"/>
          <w:marBottom w:val="0"/>
          <w:divBdr>
            <w:top w:val="none" w:sz="0" w:space="0" w:color="auto"/>
            <w:left w:val="none" w:sz="0" w:space="0" w:color="auto"/>
            <w:bottom w:val="none" w:sz="0" w:space="0" w:color="auto"/>
            <w:right w:val="none" w:sz="0" w:space="0" w:color="auto"/>
          </w:divBdr>
          <w:divsChild>
            <w:div w:id="65886509">
              <w:marLeft w:val="1280"/>
              <w:marRight w:val="0"/>
              <w:marTop w:val="0"/>
              <w:marBottom w:val="0"/>
              <w:divBdr>
                <w:top w:val="none" w:sz="0" w:space="0" w:color="auto"/>
                <w:left w:val="none" w:sz="0" w:space="0" w:color="auto"/>
                <w:bottom w:val="none" w:sz="0" w:space="0" w:color="auto"/>
                <w:right w:val="none" w:sz="0" w:space="0" w:color="auto"/>
              </w:divBdr>
              <w:divsChild>
                <w:div w:id="1558542184">
                  <w:marLeft w:val="0"/>
                  <w:marRight w:val="0"/>
                  <w:marTop w:val="720"/>
                  <w:marBottom w:val="0"/>
                  <w:divBdr>
                    <w:top w:val="none" w:sz="0" w:space="0" w:color="auto"/>
                    <w:left w:val="none" w:sz="0" w:space="0" w:color="auto"/>
                    <w:bottom w:val="none" w:sz="0" w:space="0" w:color="auto"/>
                    <w:right w:val="none" w:sz="0" w:space="0" w:color="auto"/>
                  </w:divBdr>
                  <w:divsChild>
                    <w:div w:id="2013947513">
                      <w:marLeft w:val="0"/>
                      <w:marRight w:val="0"/>
                      <w:marTop w:val="720"/>
                      <w:marBottom w:val="0"/>
                      <w:divBdr>
                        <w:top w:val="none" w:sz="0" w:space="0" w:color="auto"/>
                        <w:left w:val="none" w:sz="0" w:space="0" w:color="auto"/>
                        <w:bottom w:val="none" w:sz="0" w:space="0" w:color="auto"/>
                        <w:right w:val="none" w:sz="0" w:space="0" w:color="auto"/>
                      </w:divBdr>
                      <w:divsChild>
                        <w:div w:id="2067560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6158032">
      <w:bodyDiv w:val="1"/>
      <w:marLeft w:val="0"/>
      <w:marRight w:val="0"/>
      <w:marTop w:val="0"/>
      <w:marBottom w:val="0"/>
      <w:divBdr>
        <w:top w:val="none" w:sz="0" w:space="0" w:color="auto"/>
        <w:left w:val="none" w:sz="0" w:space="0" w:color="auto"/>
        <w:bottom w:val="none" w:sz="0" w:space="0" w:color="auto"/>
        <w:right w:val="none" w:sz="0" w:space="0" w:color="auto"/>
      </w:divBdr>
      <w:divsChild>
        <w:div w:id="1817531694">
          <w:marLeft w:val="0"/>
          <w:marRight w:val="0"/>
          <w:marTop w:val="0"/>
          <w:marBottom w:val="0"/>
          <w:divBdr>
            <w:top w:val="none" w:sz="0" w:space="0" w:color="auto"/>
            <w:left w:val="none" w:sz="0" w:space="0" w:color="auto"/>
            <w:bottom w:val="none" w:sz="0" w:space="0" w:color="auto"/>
            <w:right w:val="none" w:sz="0" w:space="0" w:color="auto"/>
          </w:divBdr>
          <w:divsChild>
            <w:div w:id="113447596">
              <w:marLeft w:val="1280"/>
              <w:marRight w:val="0"/>
              <w:marTop w:val="0"/>
              <w:marBottom w:val="0"/>
              <w:divBdr>
                <w:top w:val="none" w:sz="0" w:space="0" w:color="auto"/>
                <w:left w:val="none" w:sz="0" w:space="0" w:color="auto"/>
                <w:bottom w:val="none" w:sz="0" w:space="0" w:color="auto"/>
                <w:right w:val="none" w:sz="0" w:space="0" w:color="auto"/>
              </w:divBdr>
              <w:divsChild>
                <w:div w:id="132413041">
                  <w:marLeft w:val="0"/>
                  <w:marRight w:val="0"/>
                  <w:marTop w:val="360"/>
                  <w:marBottom w:val="0"/>
                  <w:divBdr>
                    <w:top w:val="none" w:sz="0" w:space="0" w:color="auto"/>
                    <w:left w:val="none" w:sz="0" w:space="0" w:color="auto"/>
                    <w:bottom w:val="none" w:sz="0" w:space="0" w:color="auto"/>
                    <w:right w:val="none" w:sz="0" w:space="0" w:color="auto"/>
                  </w:divBdr>
                </w:div>
              </w:divsChild>
            </w:div>
          </w:divsChild>
        </w:div>
        <w:div w:id="259726172">
          <w:marLeft w:val="0"/>
          <w:marRight w:val="0"/>
          <w:marTop w:val="0"/>
          <w:marBottom w:val="0"/>
          <w:divBdr>
            <w:top w:val="none" w:sz="0" w:space="0" w:color="auto"/>
            <w:left w:val="none" w:sz="0" w:space="0" w:color="auto"/>
            <w:bottom w:val="none" w:sz="0" w:space="0" w:color="auto"/>
            <w:right w:val="none" w:sz="0" w:space="0" w:color="auto"/>
          </w:divBdr>
          <w:divsChild>
            <w:div w:id="1751536186">
              <w:marLeft w:val="1280"/>
              <w:marRight w:val="0"/>
              <w:marTop w:val="0"/>
              <w:marBottom w:val="0"/>
              <w:divBdr>
                <w:top w:val="none" w:sz="0" w:space="0" w:color="auto"/>
                <w:left w:val="none" w:sz="0" w:space="0" w:color="auto"/>
                <w:bottom w:val="none" w:sz="0" w:space="0" w:color="auto"/>
                <w:right w:val="none" w:sz="0" w:space="0" w:color="auto"/>
              </w:divBdr>
            </w:div>
          </w:divsChild>
        </w:div>
        <w:div w:id="2133475934">
          <w:marLeft w:val="0"/>
          <w:marRight w:val="0"/>
          <w:marTop w:val="0"/>
          <w:marBottom w:val="0"/>
          <w:divBdr>
            <w:top w:val="none" w:sz="0" w:space="0" w:color="auto"/>
            <w:left w:val="none" w:sz="0" w:space="0" w:color="auto"/>
            <w:bottom w:val="none" w:sz="0" w:space="0" w:color="auto"/>
            <w:right w:val="none" w:sz="0" w:space="0" w:color="auto"/>
          </w:divBdr>
          <w:divsChild>
            <w:div w:id="1259217609">
              <w:marLeft w:val="1280"/>
              <w:marRight w:val="0"/>
              <w:marTop w:val="0"/>
              <w:marBottom w:val="0"/>
              <w:divBdr>
                <w:top w:val="none" w:sz="0" w:space="0" w:color="auto"/>
                <w:left w:val="none" w:sz="0" w:space="0" w:color="auto"/>
                <w:bottom w:val="none" w:sz="0" w:space="0" w:color="auto"/>
                <w:right w:val="none" w:sz="0" w:space="0" w:color="auto"/>
              </w:divBdr>
              <w:divsChild>
                <w:div w:id="2007901542">
                  <w:marLeft w:val="0"/>
                  <w:marRight w:val="0"/>
                  <w:marTop w:val="720"/>
                  <w:marBottom w:val="0"/>
                  <w:divBdr>
                    <w:top w:val="none" w:sz="0" w:space="0" w:color="auto"/>
                    <w:left w:val="none" w:sz="0" w:space="0" w:color="auto"/>
                    <w:bottom w:val="none" w:sz="0" w:space="0" w:color="auto"/>
                    <w:right w:val="none" w:sz="0" w:space="0" w:color="auto"/>
                  </w:divBdr>
                </w:div>
              </w:divsChild>
            </w:div>
          </w:divsChild>
        </w:div>
        <w:div w:id="2026973766">
          <w:marLeft w:val="0"/>
          <w:marRight w:val="0"/>
          <w:marTop w:val="0"/>
          <w:marBottom w:val="0"/>
          <w:divBdr>
            <w:top w:val="none" w:sz="0" w:space="0" w:color="auto"/>
            <w:left w:val="none" w:sz="0" w:space="0" w:color="auto"/>
            <w:bottom w:val="none" w:sz="0" w:space="0" w:color="auto"/>
            <w:right w:val="none" w:sz="0" w:space="0" w:color="auto"/>
          </w:divBdr>
          <w:divsChild>
            <w:div w:id="1032799517">
              <w:marLeft w:val="1280"/>
              <w:marRight w:val="0"/>
              <w:marTop w:val="0"/>
              <w:marBottom w:val="0"/>
              <w:divBdr>
                <w:top w:val="none" w:sz="0" w:space="0" w:color="auto"/>
                <w:left w:val="none" w:sz="0" w:space="0" w:color="auto"/>
                <w:bottom w:val="none" w:sz="0" w:space="0" w:color="auto"/>
                <w:right w:val="none" w:sz="0" w:space="0" w:color="auto"/>
              </w:divBdr>
              <w:divsChild>
                <w:div w:id="1914464131">
                  <w:marLeft w:val="0"/>
                  <w:marRight w:val="0"/>
                  <w:marTop w:val="720"/>
                  <w:marBottom w:val="0"/>
                  <w:divBdr>
                    <w:top w:val="none" w:sz="0" w:space="0" w:color="auto"/>
                    <w:left w:val="none" w:sz="0" w:space="0" w:color="auto"/>
                    <w:bottom w:val="none" w:sz="0" w:space="0" w:color="auto"/>
                    <w:right w:val="none" w:sz="0" w:space="0" w:color="auto"/>
                  </w:divBdr>
                  <w:divsChild>
                    <w:div w:id="150608811">
                      <w:marLeft w:val="0"/>
                      <w:marRight w:val="0"/>
                      <w:marTop w:val="720"/>
                      <w:marBottom w:val="0"/>
                      <w:divBdr>
                        <w:top w:val="none" w:sz="0" w:space="0" w:color="auto"/>
                        <w:left w:val="none" w:sz="0" w:space="0" w:color="auto"/>
                        <w:bottom w:val="none" w:sz="0" w:space="0" w:color="auto"/>
                        <w:right w:val="none" w:sz="0" w:space="0" w:color="auto"/>
                      </w:divBdr>
                      <w:divsChild>
                        <w:div w:id="932396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1275230">
      <w:bodyDiv w:val="1"/>
      <w:marLeft w:val="0"/>
      <w:marRight w:val="0"/>
      <w:marTop w:val="0"/>
      <w:marBottom w:val="0"/>
      <w:divBdr>
        <w:top w:val="none" w:sz="0" w:space="0" w:color="auto"/>
        <w:left w:val="none" w:sz="0" w:space="0" w:color="auto"/>
        <w:bottom w:val="none" w:sz="0" w:space="0" w:color="auto"/>
        <w:right w:val="none" w:sz="0" w:space="0" w:color="auto"/>
      </w:divBdr>
      <w:divsChild>
        <w:div w:id="208609518">
          <w:marLeft w:val="0"/>
          <w:marRight w:val="0"/>
          <w:marTop w:val="0"/>
          <w:marBottom w:val="0"/>
          <w:divBdr>
            <w:top w:val="none" w:sz="0" w:space="0" w:color="auto"/>
            <w:left w:val="none" w:sz="0" w:space="0" w:color="auto"/>
            <w:bottom w:val="none" w:sz="0" w:space="0" w:color="auto"/>
            <w:right w:val="none" w:sz="0" w:space="0" w:color="auto"/>
          </w:divBdr>
          <w:divsChild>
            <w:div w:id="1091240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2296305">
      <w:bodyDiv w:val="1"/>
      <w:marLeft w:val="0"/>
      <w:marRight w:val="0"/>
      <w:marTop w:val="0"/>
      <w:marBottom w:val="0"/>
      <w:divBdr>
        <w:top w:val="none" w:sz="0" w:space="0" w:color="auto"/>
        <w:left w:val="none" w:sz="0" w:space="0" w:color="auto"/>
        <w:bottom w:val="none" w:sz="0" w:space="0" w:color="auto"/>
        <w:right w:val="none" w:sz="0" w:space="0" w:color="auto"/>
      </w:divBdr>
      <w:divsChild>
        <w:div w:id="640575998">
          <w:marLeft w:val="0"/>
          <w:marRight w:val="0"/>
          <w:marTop w:val="0"/>
          <w:marBottom w:val="0"/>
          <w:divBdr>
            <w:top w:val="none" w:sz="0" w:space="0" w:color="auto"/>
            <w:left w:val="none" w:sz="0" w:space="0" w:color="auto"/>
            <w:bottom w:val="none" w:sz="0" w:space="0" w:color="auto"/>
            <w:right w:val="none" w:sz="0" w:space="0" w:color="auto"/>
          </w:divBdr>
          <w:divsChild>
            <w:div w:id="523592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534739">
      <w:bodyDiv w:val="1"/>
      <w:marLeft w:val="0"/>
      <w:marRight w:val="0"/>
      <w:marTop w:val="0"/>
      <w:marBottom w:val="0"/>
      <w:divBdr>
        <w:top w:val="none" w:sz="0" w:space="0" w:color="auto"/>
        <w:left w:val="none" w:sz="0" w:space="0" w:color="auto"/>
        <w:bottom w:val="none" w:sz="0" w:space="0" w:color="auto"/>
        <w:right w:val="none" w:sz="0" w:space="0" w:color="auto"/>
      </w:divBdr>
      <w:divsChild>
        <w:div w:id="1379934670">
          <w:marLeft w:val="0"/>
          <w:marRight w:val="0"/>
          <w:marTop w:val="0"/>
          <w:marBottom w:val="0"/>
          <w:divBdr>
            <w:top w:val="none" w:sz="0" w:space="0" w:color="auto"/>
            <w:left w:val="none" w:sz="0" w:space="0" w:color="auto"/>
            <w:bottom w:val="none" w:sz="0" w:space="0" w:color="auto"/>
            <w:right w:val="none" w:sz="0" w:space="0" w:color="auto"/>
          </w:divBdr>
          <w:divsChild>
            <w:div w:id="1966082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2EEAA04B33D824CB66D48B2B9E4B046" ma:contentTypeVersion="12" ma:contentTypeDescription="Create a new document." ma:contentTypeScope="" ma:versionID="dc2c9758393f4e63204d4ff417eb127f">
  <xsd:schema xmlns:xsd="http://www.w3.org/2001/XMLSchema" xmlns:xs="http://www.w3.org/2001/XMLSchema" xmlns:p="http://schemas.microsoft.com/office/2006/metadata/properties" xmlns:ns2="2f2b084e-b60c-4ec4-8e68-e210520ba2f1" xmlns:ns3="48c1d594-13c7-4c47-b1a0-00a4db0c9e9c" targetNamespace="http://schemas.microsoft.com/office/2006/metadata/properties" ma:root="true" ma:fieldsID="835fb9844d27196d5b3e1904a2ffb801" ns2:_="" ns3:_="">
    <xsd:import namespace="2f2b084e-b60c-4ec4-8e68-e210520ba2f1"/>
    <xsd:import namespace="48c1d594-13c7-4c47-b1a0-00a4db0c9e9c"/>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AutoKeyPoints" minOccurs="0"/>
                <xsd:element ref="ns3:MediaServiceKeyPoints"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2b084e-b60c-4ec4-8e68-e210520ba2f1"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8c1d594-13c7-4c47-b1a0-00a4db0c9e9c"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DateTaken" ma:index="21" nillable="true" ma:displayName="MediaServiceDateTaken" ma:hidden="true" ma:internalName="MediaServiceDateTaken"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2f2b084e-b60c-4ec4-8e68-e210520ba2f1">CRAYTFSJX2SP-548272354-16627</_dlc_DocId>
    <_dlc_DocIdUrl xmlns="2f2b084e-b60c-4ec4-8e68-e210520ba2f1">
      <Url>https://endresshauser.sharepoint.com/teams/wg0000389/_layouts/15/DocIdRedir.aspx?ID=CRAYTFSJX2SP-548272354-16627</Url>
      <Description>CRAYTFSJX2SP-548272354-16627</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BC87CC3-453E-4A8D-AEFD-02D6AE05E1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2b084e-b60c-4ec4-8e68-e210520ba2f1"/>
    <ds:schemaRef ds:uri="48c1d594-13c7-4c47-b1a0-00a4db0c9e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F129EC3-3870-40EB-9B5F-4148304270BE}">
  <ds:schemaRefs>
    <ds:schemaRef ds:uri="http://schemas.microsoft.com/sharepoint/v3/contenttype/forms"/>
  </ds:schemaRefs>
</ds:datastoreItem>
</file>

<file path=customXml/itemProps3.xml><?xml version="1.0" encoding="utf-8"?>
<ds:datastoreItem xmlns:ds="http://schemas.openxmlformats.org/officeDocument/2006/customXml" ds:itemID="{91F4A938-16E7-4C1B-AFF0-AAEF1895486D}">
  <ds:schemaRefs>
    <ds:schemaRef ds:uri="http://schemas.microsoft.com/office/2006/metadata/properties"/>
    <ds:schemaRef ds:uri="http://schemas.microsoft.com/office/infopath/2007/PartnerControls"/>
    <ds:schemaRef ds:uri="2f2b084e-b60c-4ec4-8e68-e210520ba2f1"/>
  </ds:schemaRefs>
</ds:datastoreItem>
</file>

<file path=customXml/itemProps4.xml><?xml version="1.0" encoding="utf-8"?>
<ds:datastoreItem xmlns:ds="http://schemas.openxmlformats.org/officeDocument/2006/customXml" ds:itemID="{B6E30DEF-64F5-47FF-9329-C3649A13CBF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557</Words>
  <Characters>3510</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Endress+Hauser</Company>
  <LinksUpToDate>false</LinksUpToDate>
  <CharactersWithSpaces>4059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Office-Benutzer</dc:creator>
  <cp:keywords>Medienmitteilung</cp:keywords>
  <cp:lastModifiedBy>Kristina Rodriguez</cp:lastModifiedBy>
  <cp:revision>24</cp:revision>
  <cp:lastPrinted>2020-10-22T10:05:00Z</cp:lastPrinted>
  <dcterms:created xsi:type="dcterms:W3CDTF">2020-11-13T10:34:00Z</dcterms:created>
  <dcterms:modified xsi:type="dcterms:W3CDTF">2020-11-30T12:18:00Z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988f0a4-524a-45f2-829d-417725fa4957_Enabled">
    <vt:lpwstr>True</vt:lpwstr>
  </property>
  <property fmtid="{D5CDD505-2E9C-101B-9397-08002B2CF9AE}" pid="3" name="MSIP_Label_2988f0a4-524a-45f2-829d-417725fa4957_SiteId">
    <vt:lpwstr>52daf2a9-3b73-4da4-ac6a-3f81adc92b7e</vt:lpwstr>
  </property>
  <property fmtid="{D5CDD505-2E9C-101B-9397-08002B2CF9AE}" pid="4" name="MSIP_Label_2988f0a4-524a-45f2-829d-417725fa4957_Owner">
    <vt:lpwstr>martin.raab@endress.com</vt:lpwstr>
  </property>
  <property fmtid="{D5CDD505-2E9C-101B-9397-08002B2CF9AE}" pid="5" name="MSIP_Label_2988f0a4-524a-45f2-829d-417725fa4957_SetDate">
    <vt:lpwstr>2020-01-14T16:17:25.9032026Z</vt:lpwstr>
  </property>
  <property fmtid="{D5CDD505-2E9C-101B-9397-08002B2CF9AE}" pid="6" name="MSIP_Label_2988f0a4-524a-45f2-829d-417725fa4957_Name">
    <vt:lpwstr>Not Protected</vt:lpwstr>
  </property>
  <property fmtid="{D5CDD505-2E9C-101B-9397-08002B2CF9AE}" pid="7" name="MSIP_Label_2988f0a4-524a-45f2-829d-417725fa4957_Application">
    <vt:lpwstr>Microsoft Azure Information Protection</vt:lpwstr>
  </property>
  <property fmtid="{D5CDD505-2E9C-101B-9397-08002B2CF9AE}" pid="8" name="MSIP_Label_2988f0a4-524a-45f2-829d-417725fa4957_ActionId">
    <vt:lpwstr>136b5c5c-9f55-453d-b864-b2e7ccbda095</vt:lpwstr>
  </property>
  <property fmtid="{D5CDD505-2E9C-101B-9397-08002B2CF9AE}" pid="9" name="MSIP_Label_2988f0a4-524a-45f2-829d-417725fa4957_Extended_MSFT_Method">
    <vt:lpwstr>Automatic</vt:lpwstr>
  </property>
  <property fmtid="{D5CDD505-2E9C-101B-9397-08002B2CF9AE}" pid="10" name="Sensitivity">
    <vt:lpwstr>Not Protected</vt:lpwstr>
  </property>
  <property fmtid="{D5CDD505-2E9C-101B-9397-08002B2CF9AE}" pid="11" name="ContentTypeId">
    <vt:lpwstr>0x01010022EEAA04B33D824CB66D48B2B9E4B046</vt:lpwstr>
  </property>
  <property fmtid="{D5CDD505-2E9C-101B-9397-08002B2CF9AE}" pid="12" name="_dlc_DocIdItemGuid">
    <vt:lpwstr>d59ce09e-62be-45fb-90f6-9090fcf8b8d7</vt:lpwstr>
  </property>
</Properties>
</file>